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F000" w14:textId="4AB7E49B" w:rsidR="003A21A1" w:rsidRDefault="00A527E2" w:rsidP="00513D79">
      <w:pPr>
        <w:spacing w:line="276" w:lineRule="auto"/>
      </w:pPr>
      <w:r w:rsidRPr="00874584">
        <w:rPr>
          <w:rFonts w:ascii="Arial" w:hAnsi="Arial"/>
          <w:noProof/>
          <w:sz w:val="20"/>
        </w:rPr>
        <w:drawing>
          <wp:inline distT="0" distB="0" distL="0" distR="0" wp14:anchorId="3ED65B47" wp14:editId="4078977F">
            <wp:extent cx="2273300" cy="8890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4CF">
        <w:tab/>
      </w:r>
      <w:r w:rsidR="00E574CF">
        <w:tab/>
      </w:r>
      <w:r w:rsidR="00E574CF">
        <w:tab/>
      </w:r>
      <w:r w:rsidR="00E574CF">
        <w:tab/>
      </w:r>
      <w:r w:rsidR="00E574CF">
        <w:tab/>
      </w:r>
      <w:r w:rsidRPr="00874584">
        <w:rPr>
          <w:rFonts w:ascii="Arial" w:hAnsi="Arial"/>
          <w:noProof/>
          <w:sz w:val="20"/>
        </w:rPr>
        <w:drawing>
          <wp:inline distT="0" distB="0" distL="0" distR="0" wp14:anchorId="6801872C" wp14:editId="5B73EA2D">
            <wp:extent cx="1428750" cy="618089"/>
            <wp:effectExtent l="0" t="0" r="0" b="0"/>
            <wp:docPr id="5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618" cy="62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E8E0" w14:textId="77777777" w:rsidR="00E574CF" w:rsidRDefault="00E574CF" w:rsidP="00874584">
      <w:pPr>
        <w:pBdr>
          <w:bottom w:val="single" w:sz="12" w:space="1" w:color="auto"/>
        </w:pBdr>
        <w:spacing w:line="276" w:lineRule="auto"/>
      </w:pPr>
    </w:p>
    <w:p w14:paraId="45CD01CA" w14:textId="61168FED" w:rsidR="00E574CF" w:rsidRPr="00E574CF" w:rsidRDefault="00BB765E" w:rsidP="00874584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color w:val="005D28"/>
        </w:rPr>
      </w:pPr>
      <w:r>
        <w:rPr>
          <w:rFonts w:ascii="Arial" w:hAnsi="Arial" w:cs="Arial"/>
          <w:b/>
          <w:color w:val="005D28"/>
        </w:rPr>
        <w:t>COVID-19</w:t>
      </w:r>
      <w:r w:rsidR="00E96D89">
        <w:rPr>
          <w:rFonts w:ascii="Arial" w:hAnsi="Arial" w:cs="Arial"/>
          <w:b/>
          <w:color w:val="005D28"/>
        </w:rPr>
        <w:t xml:space="preserve"> VACCINATION</w:t>
      </w:r>
      <w:r w:rsidR="00A527E2">
        <w:rPr>
          <w:rFonts w:ascii="Arial" w:hAnsi="Arial" w:cs="Arial"/>
          <w:b/>
          <w:color w:val="005D28"/>
        </w:rPr>
        <w:t xml:space="preserve"> ROLL OUT IN THE </w:t>
      </w:r>
      <w:r w:rsidR="008A068A" w:rsidRPr="003F3ED6">
        <w:rPr>
          <w:rFonts w:ascii="Arial" w:hAnsi="Arial" w:cs="Arial"/>
          <w:b/>
          <w:color w:val="005D28"/>
        </w:rPr>
        <w:t>BASIC EDUCATION</w:t>
      </w:r>
      <w:r w:rsidR="00A527E2" w:rsidRPr="003F3ED6">
        <w:rPr>
          <w:rFonts w:ascii="Arial" w:hAnsi="Arial"/>
          <w:b/>
          <w:color w:val="005D28"/>
        </w:rPr>
        <w:t xml:space="preserve"> </w:t>
      </w:r>
      <w:r w:rsidR="00A527E2">
        <w:rPr>
          <w:rFonts w:ascii="Arial" w:hAnsi="Arial" w:cs="Arial"/>
          <w:b/>
          <w:color w:val="005D28"/>
        </w:rPr>
        <w:t>SECTOR</w:t>
      </w:r>
    </w:p>
    <w:p w14:paraId="64CA8B95" w14:textId="57A8983A" w:rsidR="00E574CF" w:rsidRPr="00874584" w:rsidRDefault="00E574CF" w:rsidP="00874584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/>
          <w:b/>
          <w:color w:val="005D28"/>
          <w:sz w:val="36"/>
          <w:szCs w:val="28"/>
        </w:rPr>
      </w:pPr>
      <w:r w:rsidRPr="00874584">
        <w:rPr>
          <w:rFonts w:ascii="Arial" w:hAnsi="Arial"/>
          <w:b/>
          <w:color w:val="005D28"/>
          <w:sz w:val="28"/>
        </w:rPr>
        <w:t>FREQUENTLY ASKED QUESTIONS</w:t>
      </w:r>
      <w:r w:rsidR="004B13E6">
        <w:rPr>
          <w:rFonts w:ascii="Arial" w:hAnsi="Arial" w:cs="Arial"/>
          <w:b/>
          <w:color w:val="005D28"/>
        </w:rPr>
        <w:t xml:space="preserve"> </w:t>
      </w:r>
      <w:r w:rsidR="004B13E6" w:rsidRPr="00AA03CE">
        <w:rPr>
          <w:rFonts w:ascii="Arial" w:hAnsi="Arial" w:cs="Arial"/>
          <w:b/>
          <w:color w:val="005D28"/>
          <w:sz w:val="28"/>
          <w:szCs w:val="28"/>
        </w:rPr>
        <w:t>(FAQs)</w:t>
      </w:r>
    </w:p>
    <w:p w14:paraId="106FF638" w14:textId="3EBCB589" w:rsidR="00CE0AB9" w:rsidRPr="00916D5C" w:rsidRDefault="00DD78B9" w:rsidP="00874584">
      <w:pPr>
        <w:spacing w:before="240" w:after="0" w:line="276" w:lineRule="auto"/>
        <w:jc w:val="both"/>
        <w:rPr>
          <w:rFonts w:ascii="Arial" w:hAnsi="Arial" w:cs="Arial"/>
          <w:color w:val="005D28"/>
          <w:sz w:val="20"/>
          <w:szCs w:val="20"/>
        </w:rPr>
      </w:pPr>
      <w:hyperlink r:id="rId10" w:history="1">
        <w:r w:rsidR="00CE0AB9" w:rsidRPr="00916D5C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What is </w:t>
        </w:r>
        <w:r w:rsidR="003434F7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V</w:t>
        </w:r>
        <w:r w:rsidR="00CE0AB9" w:rsidRPr="00916D5C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accination?</w:t>
        </w:r>
      </w:hyperlink>
    </w:p>
    <w:p w14:paraId="32456A48" w14:textId="77777777" w:rsidR="00CE0AB9" w:rsidRPr="00305E46" w:rsidRDefault="00CE0AB9" w:rsidP="00874584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305E46">
        <w:rPr>
          <w:rFonts w:ascii="Arial" w:hAnsi="Arial" w:cs="Arial"/>
          <w:sz w:val="20"/>
          <w:szCs w:val="20"/>
        </w:rPr>
        <w:t xml:space="preserve">Vaccination is a simple, safe, and effective way </w:t>
      </w:r>
      <w:r w:rsidR="00916D5C" w:rsidRPr="00305E46">
        <w:rPr>
          <w:rFonts w:ascii="Arial" w:hAnsi="Arial" w:cs="Arial"/>
          <w:sz w:val="20"/>
          <w:szCs w:val="20"/>
        </w:rPr>
        <w:t>to protect</w:t>
      </w:r>
      <w:r w:rsidRPr="00305E46">
        <w:rPr>
          <w:rFonts w:ascii="Arial" w:hAnsi="Arial" w:cs="Arial"/>
          <w:sz w:val="20"/>
          <w:szCs w:val="20"/>
        </w:rPr>
        <w:t xml:space="preserve"> people against harmful </w:t>
      </w:r>
      <w:proofErr w:type="gramStart"/>
      <w:r w:rsidRPr="00305E46">
        <w:rPr>
          <w:rFonts w:ascii="Arial" w:hAnsi="Arial" w:cs="Arial"/>
          <w:sz w:val="20"/>
          <w:szCs w:val="20"/>
        </w:rPr>
        <w:t>diseases, before</w:t>
      </w:r>
      <w:proofErr w:type="gramEnd"/>
      <w:r w:rsidRPr="00305E46">
        <w:rPr>
          <w:rFonts w:ascii="Arial" w:hAnsi="Arial" w:cs="Arial"/>
          <w:sz w:val="20"/>
          <w:szCs w:val="20"/>
        </w:rPr>
        <w:t xml:space="preserve"> they come into contact with them. It uses your body’s natural </w:t>
      </w:r>
      <w:r w:rsidR="00916D5C" w:rsidRPr="00305E46">
        <w:rPr>
          <w:rFonts w:ascii="Arial" w:hAnsi="Arial" w:cs="Arial"/>
          <w:sz w:val="20"/>
          <w:szCs w:val="20"/>
        </w:rPr>
        <w:t>defences</w:t>
      </w:r>
      <w:r w:rsidRPr="00305E46">
        <w:rPr>
          <w:rFonts w:ascii="Arial" w:hAnsi="Arial" w:cs="Arial"/>
          <w:sz w:val="20"/>
          <w:szCs w:val="20"/>
        </w:rPr>
        <w:t xml:space="preserve"> to build resistance to specific infections and makes your immune system stronger.</w:t>
      </w:r>
    </w:p>
    <w:p w14:paraId="2C0B1EE1" w14:textId="77777777" w:rsidR="00916D5C" w:rsidRPr="00916D5C" w:rsidRDefault="00916D5C" w:rsidP="00874584">
      <w:pPr>
        <w:pStyle w:val="NormalWeb"/>
        <w:spacing w:after="0" w:afterAutospacing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 w:rsidRPr="00916D5C">
        <w:rPr>
          <w:rFonts w:ascii="Arial" w:hAnsi="Arial" w:cs="Arial"/>
          <w:b/>
          <w:color w:val="005D28"/>
          <w:sz w:val="20"/>
          <w:szCs w:val="20"/>
        </w:rPr>
        <w:t xml:space="preserve">How </w:t>
      </w:r>
      <w:r>
        <w:rPr>
          <w:rFonts w:ascii="Arial" w:hAnsi="Arial" w:cs="Arial"/>
          <w:b/>
          <w:color w:val="005D28"/>
          <w:sz w:val="20"/>
          <w:szCs w:val="20"/>
        </w:rPr>
        <w:t>do</w:t>
      </w:r>
      <w:r w:rsidRPr="00916D5C">
        <w:rPr>
          <w:rFonts w:ascii="Arial" w:hAnsi="Arial" w:cs="Arial"/>
          <w:b/>
          <w:color w:val="005D28"/>
          <w:sz w:val="20"/>
          <w:szCs w:val="20"/>
        </w:rPr>
        <w:t xml:space="preserve"> </w:t>
      </w:r>
      <w:r>
        <w:rPr>
          <w:rFonts w:ascii="Arial" w:hAnsi="Arial" w:cs="Arial"/>
          <w:b/>
          <w:color w:val="005D28"/>
          <w:sz w:val="20"/>
          <w:szCs w:val="20"/>
        </w:rPr>
        <w:t>vaccines</w:t>
      </w:r>
      <w:r w:rsidRPr="00916D5C">
        <w:rPr>
          <w:rFonts w:ascii="Arial" w:hAnsi="Arial" w:cs="Arial"/>
          <w:b/>
          <w:color w:val="005D28"/>
          <w:sz w:val="20"/>
          <w:szCs w:val="20"/>
        </w:rPr>
        <w:t xml:space="preserve"> work?</w:t>
      </w:r>
    </w:p>
    <w:p w14:paraId="0DC2597B" w14:textId="5C3839DE" w:rsidR="00916D5C" w:rsidRPr="003F3ED6" w:rsidRDefault="00CE0AB9" w:rsidP="00874584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F3ED6">
        <w:rPr>
          <w:rFonts w:ascii="Arial" w:hAnsi="Arial" w:cs="Arial"/>
          <w:sz w:val="20"/>
          <w:szCs w:val="20"/>
        </w:rPr>
        <w:t>Vaccines</w:t>
      </w:r>
      <w:proofErr w:type="gramEnd"/>
      <w:r w:rsidRPr="003F3ED6">
        <w:rPr>
          <w:rFonts w:ascii="Arial" w:hAnsi="Arial" w:cs="Arial"/>
          <w:sz w:val="20"/>
          <w:szCs w:val="20"/>
        </w:rPr>
        <w:t xml:space="preserve"> </w:t>
      </w:r>
      <w:r w:rsidR="004B13E6" w:rsidRPr="003F3ED6">
        <w:rPr>
          <w:rFonts w:ascii="Arial" w:hAnsi="Arial" w:cs="Arial"/>
          <w:sz w:val="20"/>
          <w:szCs w:val="20"/>
        </w:rPr>
        <w:t>trigger</w:t>
      </w:r>
      <w:r w:rsidR="008A068A" w:rsidRPr="003F3ED6">
        <w:rPr>
          <w:rFonts w:ascii="Arial" w:hAnsi="Arial" w:cs="Arial"/>
          <w:sz w:val="20"/>
          <w:szCs w:val="20"/>
        </w:rPr>
        <w:t>/ induce</w:t>
      </w:r>
      <w:r w:rsidR="004B13E6" w:rsidRPr="003F3ED6">
        <w:rPr>
          <w:rFonts w:ascii="Arial" w:hAnsi="Arial" w:cs="Arial"/>
          <w:sz w:val="20"/>
          <w:szCs w:val="20"/>
        </w:rPr>
        <w:t xml:space="preserve"> </w:t>
      </w:r>
      <w:r w:rsidRPr="003F3ED6">
        <w:rPr>
          <w:rFonts w:ascii="Arial" w:hAnsi="Arial" w:cs="Arial"/>
          <w:sz w:val="20"/>
          <w:szCs w:val="20"/>
        </w:rPr>
        <w:t>your immune system to create antib</w:t>
      </w:r>
      <w:r w:rsidR="00916D5C" w:rsidRPr="003F3ED6">
        <w:rPr>
          <w:rFonts w:ascii="Arial" w:hAnsi="Arial" w:cs="Arial"/>
          <w:sz w:val="20"/>
          <w:szCs w:val="20"/>
        </w:rPr>
        <w:t>odies</w:t>
      </w:r>
      <w:r w:rsidR="004B13E6" w:rsidRPr="003F3ED6">
        <w:rPr>
          <w:rFonts w:ascii="Arial" w:hAnsi="Arial" w:cs="Arial"/>
          <w:sz w:val="20"/>
          <w:szCs w:val="20"/>
        </w:rPr>
        <w:t xml:space="preserve"> to fight an infection</w:t>
      </w:r>
      <w:r w:rsidR="00916D5C" w:rsidRPr="003F3ED6">
        <w:rPr>
          <w:rFonts w:ascii="Arial" w:hAnsi="Arial" w:cs="Arial"/>
          <w:sz w:val="20"/>
          <w:szCs w:val="20"/>
        </w:rPr>
        <w:t>, just as it does when it is</w:t>
      </w:r>
      <w:r w:rsidRPr="003F3ED6">
        <w:rPr>
          <w:rFonts w:ascii="Arial" w:hAnsi="Arial" w:cs="Arial"/>
          <w:sz w:val="20"/>
          <w:szCs w:val="20"/>
        </w:rPr>
        <w:t xml:space="preserve"> exposed to a disease.</w:t>
      </w:r>
      <w:r w:rsidR="00933A41" w:rsidRPr="003F3ED6">
        <w:rPr>
          <w:rFonts w:ascii="Arial" w:hAnsi="Arial" w:cs="Arial"/>
          <w:sz w:val="20"/>
          <w:szCs w:val="20"/>
        </w:rPr>
        <w:t xml:space="preserve"> </w:t>
      </w:r>
      <w:r w:rsidR="00916D5C" w:rsidRPr="003F3ED6">
        <w:rPr>
          <w:rFonts w:ascii="Arial" w:hAnsi="Arial" w:cs="Arial"/>
          <w:sz w:val="20"/>
          <w:szCs w:val="20"/>
        </w:rPr>
        <w:t>When you get a vaccine, your immune system responds. It:</w:t>
      </w:r>
    </w:p>
    <w:p w14:paraId="73EF6E51" w14:textId="77777777" w:rsidR="00916D5C" w:rsidRPr="003F3ED6" w:rsidRDefault="0003003F" w:rsidP="00874584">
      <w:pPr>
        <w:pStyle w:val="NormalWeb"/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F3ED6">
        <w:rPr>
          <w:rFonts w:ascii="Arial" w:hAnsi="Arial" w:cs="Arial"/>
          <w:sz w:val="20"/>
          <w:szCs w:val="20"/>
        </w:rPr>
        <w:t>recognis</w:t>
      </w:r>
      <w:r w:rsidR="00916D5C" w:rsidRPr="003F3ED6">
        <w:rPr>
          <w:rFonts w:ascii="Arial" w:hAnsi="Arial" w:cs="Arial"/>
          <w:sz w:val="20"/>
          <w:szCs w:val="20"/>
        </w:rPr>
        <w:t>es the invading germ</w:t>
      </w:r>
      <w:r w:rsidRPr="003F3ED6">
        <w:rPr>
          <w:rFonts w:ascii="Arial" w:hAnsi="Arial" w:cs="Arial"/>
          <w:sz w:val="20"/>
          <w:szCs w:val="20"/>
        </w:rPr>
        <w:t>, such as the virus or bacteria</w:t>
      </w:r>
    </w:p>
    <w:p w14:paraId="436800D4" w14:textId="13F81168" w:rsidR="00916D5C" w:rsidRPr="003F3ED6" w:rsidRDefault="0003003F" w:rsidP="003F3ED6">
      <w:pPr>
        <w:pStyle w:val="NormalWeb"/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F3ED6">
        <w:rPr>
          <w:rFonts w:ascii="Arial" w:hAnsi="Arial" w:cs="Arial"/>
          <w:sz w:val="20"/>
          <w:szCs w:val="20"/>
        </w:rPr>
        <w:t>p</w:t>
      </w:r>
      <w:r w:rsidR="00916D5C" w:rsidRPr="003F3ED6">
        <w:rPr>
          <w:rFonts w:ascii="Arial" w:hAnsi="Arial" w:cs="Arial"/>
          <w:sz w:val="20"/>
          <w:szCs w:val="20"/>
        </w:rPr>
        <w:t>roduces antibodies. Antibodies are proteins produced naturally by the immune syste</w:t>
      </w:r>
      <w:r w:rsidRPr="003F3ED6">
        <w:rPr>
          <w:rFonts w:ascii="Arial" w:hAnsi="Arial" w:cs="Arial"/>
          <w:sz w:val="20"/>
          <w:szCs w:val="20"/>
        </w:rPr>
        <w:t>m to fight disease</w:t>
      </w:r>
      <w:r w:rsidR="008A068A" w:rsidRPr="003F3ED6">
        <w:rPr>
          <w:rFonts w:ascii="Arial" w:hAnsi="Arial" w:cs="Arial"/>
          <w:sz w:val="20"/>
          <w:szCs w:val="20"/>
        </w:rPr>
        <w:t>s</w:t>
      </w:r>
    </w:p>
    <w:p w14:paraId="07F491F9" w14:textId="77777777" w:rsidR="00916D5C" w:rsidRPr="003F3ED6" w:rsidRDefault="0003003F" w:rsidP="003F3ED6">
      <w:pPr>
        <w:pStyle w:val="NormalWeb"/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F3ED6">
        <w:rPr>
          <w:rFonts w:ascii="Arial" w:hAnsi="Arial" w:cs="Arial"/>
          <w:sz w:val="20"/>
          <w:szCs w:val="20"/>
        </w:rPr>
        <w:t>r</w:t>
      </w:r>
      <w:r w:rsidR="00916D5C" w:rsidRPr="003F3ED6">
        <w:rPr>
          <w:rFonts w:ascii="Arial" w:hAnsi="Arial" w:cs="Arial"/>
          <w:sz w:val="20"/>
          <w:szCs w:val="20"/>
        </w:rPr>
        <w:t>emembers the disease and how to fight it. If you are then exposed to the germ in the future, your immune system can quickly destroy it before you become unwell.</w:t>
      </w:r>
    </w:p>
    <w:p w14:paraId="4C909F79" w14:textId="3EB90D18" w:rsidR="00CE0AB9" w:rsidRPr="003F3ED6" w:rsidRDefault="00CE0AB9" w:rsidP="00513D79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3ED6">
        <w:rPr>
          <w:rFonts w:ascii="Arial" w:hAnsi="Arial" w:cs="Arial"/>
          <w:sz w:val="20"/>
          <w:szCs w:val="20"/>
        </w:rPr>
        <w:t xml:space="preserve">However, because vaccines contain only </w:t>
      </w:r>
      <w:r w:rsidR="008A068A" w:rsidRPr="003F3ED6">
        <w:rPr>
          <w:rFonts w:ascii="Arial" w:hAnsi="Arial" w:cs="Arial"/>
          <w:sz w:val="20"/>
          <w:szCs w:val="20"/>
        </w:rPr>
        <w:t xml:space="preserve">inactive </w:t>
      </w:r>
      <w:r w:rsidRPr="003F3ED6">
        <w:rPr>
          <w:rFonts w:ascii="Arial" w:hAnsi="Arial" w:cs="Arial"/>
          <w:sz w:val="20"/>
          <w:szCs w:val="20"/>
        </w:rPr>
        <w:t xml:space="preserve">or weakened </w:t>
      </w:r>
      <w:r w:rsidR="008A068A" w:rsidRPr="003F3ED6">
        <w:rPr>
          <w:rFonts w:ascii="Arial" w:hAnsi="Arial" w:cs="Arial"/>
          <w:sz w:val="20"/>
          <w:szCs w:val="20"/>
        </w:rPr>
        <w:t xml:space="preserve">parts </w:t>
      </w:r>
      <w:r w:rsidRPr="003F3ED6">
        <w:rPr>
          <w:rFonts w:ascii="Arial" w:hAnsi="Arial" w:cs="Arial"/>
          <w:sz w:val="20"/>
          <w:szCs w:val="20"/>
        </w:rPr>
        <w:t xml:space="preserve">of germs like viruses or bacteria, they do not cause </w:t>
      </w:r>
      <w:r w:rsidR="008A068A" w:rsidRPr="003F3ED6">
        <w:rPr>
          <w:rFonts w:ascii="Arial" w:hAnsi="Arial" w:cs="Arial"/>
          <w:sz w:val="20"/>
          <w:szCs w:val="20"/>
        </w:rPr>
        <w:t>a</w:t>
      </w:r>
      <w:r w:rsidRPr="003F3ED6">
        <w:rPr>
          <w:rFonts w:ascii="Arial" w:hAnsi="Arial" w:cs="Arial"/>
          <w:sz w:val="20"/>
          <w:szCs w:val="20"/>
        </w:rPr>
        <w:t xml:space="preserve"> disease or put you at risk of its complications.</w:t>
      </w:r>
    </w:p>
    <w:p w14:paraId="6342D0A1" w14:textId="2A73FD68" w:rsidR="0003003F" w:rsidRPr="0003003F" w:rsidRDefault="00A527E2" w:rsidP="00874584">
      <w:pPr>
        <w:pStyle w:val="NormalWeb"/>
        <w:spacing w:after="240" w:afterAutospacing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Who is getting vaccinated </w:t>
      </w:r>
      <w:r w:rsidR="006D13E1">
        <w:rPr>
          <w:rFonts w:ascii="Arial" w:hAnsi="Arial" w:cs="Arial"/>
          <w:b/>
          <w:color w:val="005D28"/>
          <w:sz w:val="20"/>
          <w:szCs w:val="20"/>
        </w:rPr>
        <w:t xml:space="preserve">for COVID-19 </w:t>
      </w:r>
      <w:r>
        <w:rPr>
          <w:rFonts w:ascii="Arial" w:hAnsi="Arial" w:cs="Arial"/>
          <w:b/>
          <w:color w:val="005D28"/>
          <w:sz w:val="20"/>
          <w:szCs w:val="20"/>
        </w:rPr>
        <w:t xml:space="preserve">in the </w:t>
      </w:r>
      <w:r w:rsidR="008A068A" w:rsidRPr="003F3ED6">
        <w:rPr>
          <w:rFonts w:ascii="Arial" w:hAnsi="Arial" w:cs="Arial"/>
          <w:b/>
          <w:color w:val="005D28"/>
          <w:sz w:val="20"/>
          <w:szCs w:val="20"/>
        </w:rPr>
        <w:t>Basic Education</w:t>
      </w:r>
      <w:r w:rsidRPr="003F3ED6">
        <w:rPr>
          <w:rFonts w:ascii="Arial" w:hAnsi="Arial" w:cs="Arial"/>
          <w:b/>
          <w:color w:val="005D28"/>
          <w:sz w:val="20"/>
          <w:szCs w:val="20"/>
        </w:rPr>
        <w:t xml:space="preserve"> </w:t>
      </w:r>
      <w:r w:rsidR="008A068A">
        <w:rPr>
          <w:rFonts w:ascii="Arial" w:hAnsi="Arial" w:cs="Arial"/>
          <w:b/>
          <w:color w:val="005D28"/>
          <w:sz w:val="20"/>
          <w:szCs w:val="20"/>
        </w:rPr>
        <w:t>Sector</w:t>
      </w:r>
      <w:r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154A8B01" w14:textId="025DFACF" w:rsidR="00CE0AB9" w:rsidRDefault="00A527E2" w:rsidP="00513D79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A068A" w:rsidRPr="003F3ED6">
        <w:rPr>
          <w:rFonts w:ascii="Arial" w:hAnsi="Arial" w:cs="Arial"/>
          <w:sz w:val="20"/>
          <w:szCs w:val="20"/>
        </w:rPr>
        <w:t>Basic Education Sector</w:t>
      </w:r>
      <w:r w:rsidRPr="003F3ED6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vaccination roll-out programme is targeting </w:t>
      </w:r>
      <w:r w:rsidR="008A068A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Teaching and Non-Teaching Staff at Public </w:t>
      </w:r>
      <w:r w:rsidR="00106829" w:rsidRPr="00106829">
        <w:rPr>
          <w:rFonts w:ascii="Arial" w:hAnsi="Arial" w:cs="Arial"/>
          <w:sz w:val="20"/>
          <w:szCs w:val="20"/>
        </w:rPr>
        <w:t xml:space="preserve">and Private </w:t>
      </w:r>
      <w:r>
        <w:rPr>
          <w:rFonts w:ascii="Arial" w:hAnsi="Arial" w:cs="Arial"/>
          <w:sz w:val="20"/>
          <w:szCs w:val="20"/>
        </w:rPr>
        <w:t>Schools</w:t>
      </w:r>
      <w:r w:rsidR="00106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regardless of age.</w:t>
      </w:r>
      <w:r w:rsidR="00106829">
        <w:rPr>
          <w:rFonts w:ascii="Arial" w:hAnsi="Arial" w:cs="Arial"/>
          <w:sz w:val="20"/>
          <w:szCs w:val="20"/>
        </w:rPr>
        <w:t xml:space="preserve"> </w:t>
      </w:r>
    </w:p>
    <w:p w14:paraId="3C28EC1B" w14:textId="485A1C0C" w:rsidR="003434F7" w:rsidRPr="00EC55C8" w:rsidRDefault="003434F7" w:rsidP="003434F7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How do I get registered to access the COVID-19 vaccine under the </w:t>
      </w:r>
      <w:r w:rsidR="006B7D93" w:rsidRPr="003F3ED6">
        <w:rPr>
          <w:rFonts w:ascii="Arial" w:hAnsi="Arial" w:cs="Arial"/>
          <w:b/>
          <w:color w:val="005D28"/>
          <w:sz w:val="20"/>
          <w:szCs w:val="20"/>
        </w:rPr>
        <w:t>Basic Education Sector</w:t>
      </w:r>
      <w:r w:rsidRPr="003F3ED6">
        <w:rPr>
          <w:rFonts w:ascii="Arial" w:hAnsi="Arial"/>
          <w:b/>
          <w:color w:val="005D28"/>
          <w:sz w:val="20"/>
        </w:rPr>
        <w:t xml:space="preserve"> </w:t>
      </w:r>
      <w:r>
        <w:rPr>
          <w:rFonts w:ascii="Arial" w:hAnsi="Arial" w:cs="Arial"/>
          <w:b/>
          <w:color w:val="005D28"/>
          <w:sz w:val="20"/>
          <w:szCs w:val="20"/>
        </w:rPr>
        <w:t>vaccination roll-out campaign</w:t>
      </w:r>
      <w:r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3F89C31F" w14:textId="093EA585" w:rsidR="00DE071C" w:rsidRDefault="003434F7" w:rsidP="00AA03CE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AB1EBD">
        <w:rPr>
          <w:rFonts w:ascii="Arial" w:hAnsi="Arial" w:cs="Arial"/>
          <w:sz w:val="20"/>
          <w:szCs w:val="20"/>
        </w:rPr>
        <w:t xml:space="preserve">All </w:t>
      </w:r>
      <w:r w:rsidR="000B7364">
        <w:rPr>
          <w:rFonts w:ascii="Arial" w:hAnsi="Arial" w:cs="Arial"/>
          <w:sz w:val="20"/>
          <w:szCs w:val="20"/>
        </w:rPr>
        <w:t>T</w:t>
      </w:r>
      <w:r w:rsidRPr="00AB1EBD">
        <w:rPr>
          <w:rFonts w:ascii="Arial" w:hAnsi="Arial" w:cs="Arial"/>
          <w:sz w:val="20"/>
          <w:szCs w:val="20"/>
        </w:rPr>
        <w:t xml:space="preserve">eachers and </w:t>
      </w:r>
      <w:r w:rsidR="000B7364">
        <w:rPr>
          <w:rFonts w:ascii="Arial" w:hAnsi="Arial" w:cs="Arial"/>
          <w:sz w:val="20"/>
          <w:szCs w:val="20"/>
        </w:rPr>
        <w:t>N</w:t>
      </w:r>
      <w:r w:rsidRPr="00AB1EBD">
        <w:rPr>
          <w:rFonts w:ascii="Arial" w:hAnsi="Arial" w:cs="Arial"/>
          <w:sz w:val="20"/>
          <w:szCs w:val="20"/>
        </w:rPr>
        <w:t>on-</w:t>
      </w:r>
      <w:r w:rsidR="000B7364">
        <w:rPr>
          <w:rFonts w:ascii="Arial" w:hAnsi="Arial" w:cs="Arial"/>
          <w:sz w:val="20"/>
          <w:szCs w:val="20"/>
        </w:rPr>
        <w:t>T</w:t>
      </w:r>
      <w:r w:rsidRPr="00AB1EBD">
        <w:rPr>
          <w:rFonts w:ascii="Arial" w:hAnsi="Arial" w:cs="Arial"/>
          <w:sz w:val="20"/>
          <w:szCs w:val="20"/>
        </w:rPr>
        <w:t xml:space="preserve">eaching staff on PERSAL have been pre-loaded on to the </w:t>
      </w:r>
      <w:r w:rsidR="00330D14">
        <w:rPr>
          <w:rFonts w:ascii="Arial" w:hAnsi="Arial" w:cs="Arial"/>
          <w:sz w:val="20"/>
          <w:szCs w:val="20"/>
        </w:rPr>
        <w:t>Electronic Vaccin</w:t>
      </w:r>
      <w:r w:rsidR="00AA1DF6">
        <w:rPr>
          <w:rFonts w:ascii="Arial" w:hAnsi="Arial" w:cs="Arial"/>
          <w:sz w:val="20"/>
          <w:szCs w:val="20"/>
        </w:rPr>
        <w:t>ation Data System (EVDS)</w:t>
      </w:r>
      <w:r w:rsidR="009B3D0C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a National Department of Health database</w:t>
      </w:r>
      <w:r w:rsidRPr="00AB1EBD">
        <w:rPr>
          <w:rFonts w:ascii="Arial" w:hAnsi="Arial" w:cs="Arial"/>
          <w:sz w:val="20"/>
          <w:szCs w:val="20"/>
        </w:rPr>
        <w:t xml:space="preserve">. </w:t>
      </w:r>
      <w:r w:rsidR="000B7364">
        <w:rPr>
          <w:rFonts w:ascii="Arial" w:hAnsi="Arial" w:cs="Arial"/>
          <w:sz w:val="20"/>
          <w:szCs w:val="20"/>
        </w:rPr>
        <w:t xml:space="preserve">However, </w:t>
      </w:r>
      <w:r w:rsidR="00CA2AC7">
        <w:rPr>
          <w:rFonts w:ascii="Arial" w:hAnsi="Arial" w:cs="Arial"/>
          <w:sz w:val="20"/>
          <w:szCs w:val="20"/>
        </w:rPr>
        <w:t xml:space="preserve">Scheduling will follow the age prioritization. </w:t>
      </w:r>
      <w:r w:rsidR="00AA03CE">
        <w:rPr>
          <w:rFonts w:ascii="Arial" w:hAnsi="Arial" w:cs="Arial"/>
          <w:sz w:val="20"/>
          <w:szCs w:val="20"/>
        </w:rPr>
        <w:t>Those that are not on PERSAL will need to register on the EDVS system by sending</w:t>
      </w:r>
      <w:r w:rsidR="00AA03CE" w:rsidRPr="00AA03CE">
        <w:rPr>
          <w:rFonts w:ascii="Arial" w:hAnsi="Arial" w:cs="Arial"/>
          <w:sz w:val="20"/>
          <w:szCs w:val="20"/>
        </w:rPr>
        <w:t xml:space="preserve"> the word </w:t>
      </w:r>
      <w:proofErr w:type="gramStart"/>
      <w:r w:rsidR="00AA03CE" w:rsidRPr="00AA03CE">
        <w:rPr>
          <w:rFonts w:ascii="Arial" w:hAnsi="Arial" w:cs="Arial"/>
          <w:sz w:val="20"/>
          <w:szCs w:val="20"/>
        </w:rPr>
        <w:t>“ register</w:t>
      </w:r>
      <w:proofErr w:type="gramEnd"/>
      <w:r w:rsidR="00AA03CE" w:rsidRPr="00AA03CE">
        <w:rPr>
          <w:rFonts w:ascii="Arial" w:hAnsi="Arial" w:cs="Arial"/>
          <w:sz w:val="20"/>
          <w:szCs w:val="20"/>
        </w:rPr>
        <w:t xml:space="preserve">” to 0600123456 on WhatsApp </w:t>
      </w:r>
      <w:r w:rsidR="00AA03CE">
        <w:rPr>
          <w:rFonts w:ascii="Arial" w:hAnsi="Arial" w:cs="Arial"/>
          <w:sz w:val="20"/>
          <w:szCs w:val="20"/>
        </w:rPr>
        <w:t xml:space="preserve">or </w:t>
      </w:r>
      <w:r w:rsidR="00AA03CE" w:rsidRPr="00AA03CE">
        <w:rPr>
          <w:rFonts w:ascii="Arial" w:hAnsi="Arial" w:cs="Arial"/>
          <w:sz w:val="20"/>
          <w:szCs w:val="20"/>
        </w:rPr>
        <w:t>Dial *134*832#</w:t>
      </w:r>
      <w:r w:rsidR="00AA03CE">
        <w:rPr>
          <w:rFonts w:ascii="Arial" w:hAnsi="Arial" w:cs="Arial"/>
          <w:sz w:val="20"/>
          <w:szCs w:val="20"/>
        </w:rPr>
        <w:t>.</w:t>
      </w:r>
    </w:p>
    <w:p w14:paraId="57A3241E" w14:textId="21CC4D99" w:rsidR="00DE071C" w:rsidRPr="00EC55C8" w:rsidRDefault="00907DDA" w:rsidP="002C35B1">
      <w:pPr>
        <w:spacing w:before="240"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>What documents am I expected to take with me to the vaccination site</w:t>
      </w:r>
      <w:r w:rsidR="00DE071C"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1786DC41" w14:textId="189A7DAE" w:rsidR="003434F7" w:rsidRDefault="00C01520" w:rsidP="00F6551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DBE staff are required to take along their national Identification </w:t>
      </w:r>
      <w:r w:rsidR="00330D14">
        <w:rPr>
          <w:rFonts w:ascii="Arial" w:hAnsi="Arial" w:cs="Arial"/>
          <w:sz w:val="20"/>
          <w:szCs w:val="20"/>
        </w:rPr>
        <w:t xml:space="preserve">(ID) as well as their Medical Aid Card (for those on medical aid). </w:t>
      </w:r>
    </w:p>
    <w:p w14:paraId="7CD7EA16" w14:textId="0C829C9C" w:rsidR="003F26D9" w:rsidRPr="004D0465" w:rsidRDefault="003F26D9" w:rsidP="003F26D9">
      <w:pPr>
        <w:spacing w:before="240" w:line="276" w:lineRule="auto"/>
        <w:jc w:val="both"/>
        <w:rPr>
          <w:rFonts w:ascii="Arial" w:hAnsi="Arial"/>
          <w:b/>
          <w:bCs/>
          <w:color w:val="005D28"/>
          <w:sz w:val="20"/>
        </w:rPr>
      </w:pPr>
      <w:r w:rsidRPr="004D0465">
        <w:rPr>
          <w:rFonts w:ascii="Arial" w:hAnsi="Arial"/>
          <w:b/>
          <w:bCs/>
          <w:color w:val="005D28"/>
          <w:sz w:val="20"/>
        </w:rPr>
        <w:t xml:space="preserve">Why </w:t>
      </w:r>
      <w:proofErr w:type="gramStart"/>
      <w:r w:rsidRPr="004D0465">
        <w:rPr>
          <w:rFonts w:ascii="Arial" w:hAnsi="Arial"/>
          <w:b/>
          <w:bCs/>
          <w:color w:val="005D28"/>
          <w:sz w:val="20"/>
        </w:rPr>
        <w:t>is</w:t>
      </w:r>
      <w:proofErr w:type="gramEnd"/>
      <w:r w:rsidRPr="004D0465">
        <w:rPr>
          <w:rFonts w:ascii="Arial" w:hAnsi="Arial"/>
          <w:b/>
          <w:bCs/>
          <w:color w:val="005D28"/>
          <w:sz w:val="20"/>
        </w:rPr>
        <w:t xml:space="preserve"> my medical aid details required at vaccination site?</w:t>
      </w:r>
    </w:p>
    <w:p w14:paraId="09BEC279" w14:textId="6FD08918" w:rsidR="003F26D9" w:rsidRPr="003F26D9" w:rsidRDefault="00567DD0" w:rsidP="003F26D9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Getting vaccinated is covered by all Medical Aid Schemes under the Minimum Prescribed Benefits package. For South Africans with medical aid, the</w:t>
      </w:r>
      <w:r w:rsidR="00EA3CF3">
        <w:rPr>
          <w:rFonts w:ascii="Arial" w:hAnsi="Arial"/>
          <w:sz w:val="20"/>
        </w:rPr>
        <w:t xml:space="preserve"> cost of the</w:t>
      </w:r>
      <w:r>
        <w:rPr>
          <w:rFonts w:ascii="Arial" w:hAnsi="Arial"/>
          <w:sz w:val="20"/>
        </w:rPr>
        <w:t xml:space="preserve"> vaccination will be </w:t>
      </w:r>
      <w:r w:rsidR="00EA3CF3">
        <w:rPr>
          <w:rFonts w:ascii="Arial" w:hAnsi="Arial"/>
          <w:sz w:val="20"/>
        </w:rPr>
        <w:t>covered through their medical aid. For those that do not have medical aid, the cost of the vaccination will be covered by the Government.</w:t>
      </w:r>
    </w:p>
    <w:p w14:paraId="5F6B1C15" w14:textId="66899866" w:rsidR="003F26D9" w:rsidRPr="004D0465" w:rsidRDefault="003F26D9" w:rsidP="003F26D9">
      <w:pPr>
        <w:spacing w:before="240" w:line="276" w:lineRule="auto"/>
        <w:jc w:val="both"/>
        <w:rPr>
          <w:rFonts w:ascii="Arial" w:hAnsi="Arial"/>
          <w:b/>
          <w:bCs/>
          <w:color w:val="005D28"/>
          <w:sz w:val="20"/>
        </w:rPr>
      </w:pPr>
      <w:r w:rsidRPr="004D0465">
        <w:rPr>
          <w:rFonts w:ascii="Arial" w:hAnsi="Arial"/>
          <w:b/>
          <w:bCs/>
          <w:color w:val="005D28"/>
          <w:sz w:val="20"/>
        </w:rPr>
        <w:lastRenderedPageBreak/>
        <w:t>Will I be penalised for not taking the vaccine?</w:t>
      </w:r>
    </w:p>
    <w:p w14:paraId="47A87066" w14:textId="322D05AA" w:rsidR="00EA3CF3" w:rsidRPr="003F26D9" w:rsidRDefault="00EA3CF3" w:rsidP="003F26D9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No. Taking the COVID-19 vaccine is voluntary and </w:t>
      </w:r>
      <w:r w:rsidR="00EC11E1">
        <w:rPr>
          <w:rFonts w:ascii="Arial" w:hAnsi="Arial"/>
          <w:sz w:val="20"/>
        </w:rPr>
        <w:t>there is no penalty for anyone who refuse to take the vaccine.</w:t>
      </w:r>
    </w:p>
    <w:p w14:paraId="2B212BB2" w14:textId="670B324A" w:rsidR="003F26D9" w:rsidRPr="004D0465" w:rsidRDefault="003F26D9" w:rsidP="003F26D9">
      <w:pPr>
        <w:spacing w:before="240" w:line="276" w:lineRule="auto"/>
        <w:jc w:val="both"/>
        <w:rPr>
          <w:rFonts w:ascii="Arial" w:hAnsi="Arial"/>
          <w:b/>
          <w:bCs/>
          <w:color w:val="005D28"/>
          <w:sz w:val="20"/>
        </w:rPr>
      </w:pPr>
      <w:r w:rsidRPr="004D0465">
        <w:rPr>
          <w:rFonts w:ascii="Arial" w:hAnsi="Arial"/>
          <w:b/>
          <w:bCs/>
          <w:color w:val="005D28"/>
          <w:sz w:val="20"/>
        </w:rPr>
        <w:t xml:space="preserve">What are the risks if I </w:t>
      </w:r>
      <w:proofErr w:type="gramStart"/>
      <w:r w:rsidRPr="004D0465">
        <w:rPr>
          <w:rFonts w:ascii="Arial" w:hAnsi="Arial"/>
          <w:b/>
          <w:bCs/>
          <w:color w:val="005D28"/>
          <w:sz w:val="20"/>
        </w:rPr>
        <w:t>don’t</w:t>
      </w:r>
      <w:proofErr w:type="gramEnd"/>
      <w:r w:rsidRPr="004D0465">
        <w:rPr>
          <w:rFonts w:ascii="Arial" w:hAnsi="Arial"/>
          <w:b/>
          <w:bCs/>
          <w:color w:val="005D28"/>
          <w:sz w:val="20"/>
        </w:rPr>
        <w:t xml:space="preserve"> take the vaccine?</w:t>
      </w:r>
    </w:p>
    <w:p w14:paraId="3E1ABECE" w14:textId="11FFE85D" w:rsidR="000244F2" w:rsidRDefault="00EC11E1" w:rsidP="00EC11E1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risk</w:t>
      </w:r>
      <w:r w:rsidR="000244F2">
        <w:rPr>
          <w:rFonts w:ascii="Arial" w:hAnsi="Arial"/>
          <w:sz w:val="20"/>
        </w:rPr>
        <w:t xml:space="preserve"> is that you will not be protected and </w:t>
      </w:r>
      <w:r w:rsidRPr="00EC11E1">
        <w:rPr>
          <w:rFonts w:ascii="Arial" w:hAnsi="Arial"/>
          <w:sz w:val="20"/>
        </w:rPr>
        <w:t xml:space="preserve">those around </w:t>
      </w:r>
      <w:r w:rsidR="000244F2">
        <w:rPr>
          <w:rFonts w:ascii="Arial" w:hAnsi="Arial"/>
          <w:sz w:val="20"/>
        </w:rPr>
        <w:t xml:space="preserve">you (especially those that are not eligible to take the vaccines </w:t>
      </w:r>
      <w:r w:rsidRPr="00EC11E1">
        <w:rPr>
          <w:rFonts w:ascii="Arial" w:hAnsi="Arial"/>
          <w:sz w:val="20"/>
        </w:rPr>
        <w:t>including very young babies, those who are seriously ill or have certain allergies</w:t>
      </w:r>
      <w:r w:rsidR="000244F2">
        <w:rPr>
          <w:rFonts w:ascii="Arial" w:hAnsi="Arial"/>
          <w:sz w:val="20"/>
        </w:rPr>
        <w:t>) will not be protected</w:t>
      </w:r>
      <w:r w:rsidRPr="00EC11E1">
        <w:rPr>
          <w:rFonts w:ascii="Arial" w:hAnsi="Arial"/>
          <w:sz w:val="20"/>
        </w:rPr>
        <w:t xml:space="preserve"> </w:t>
      </w:r>
      <w:r w:rsidR="000244F2">
        <w:rPr>
          <w:rFonts w:ascii="Arial" w:hAnsi="Arial"/>
          <w:sz w:val="20"/>
        </w:rPr>
        <w:t>against</w:t>
      </w:r>
      <w:r w:rsidRPr="00EC11E1">
        <w:rPr>
          <w:rFonts w:ascii="Arial" w:hAnsi="Arial"/>
          <w:sz w:val="20"/>
        </w:rPr>
        <w:t xml:space="preserve"> vaccine-preventable diseases.</w:t>
      </w:r>
      <w:r w:rsidR="000244F2">
        <w:rPr>
          <w:rFonts w:ascii="Arial" w:hAnsi="Arial"/>
          <w:sz w:val="20"/>
        </w:rPr>
        <w:t xml:space="preserve"> At the country level, we will not be able to reach population immunity which protects all of us from spreading the </w:t>
      </w:r>
      <w:r w:rsidR="00405AB0">
        <w:rPr>
          <w:rFonts w:ascii="Arial" w:hAnsi="Arial"/>
          <w:sz w:val="20"/>
        </w:rPr>
        <w:t xml:space="preserve">COVID-19 virus as we need to vaccinate 67% of South Africans to </w:t>
      </w:r>
      <w:r w:rsidR="00802260">
        <w:rPr>
          <w:rFonts w:ascii="Arial" w:hAnsi="Arial"/>
          <w:sz w:val="20"/>
        </w:rPr>
        <w:t>get everyone protected.</w:t>
      </w:r>
    </w:p>
    <w:p w14:paraId="329622E2" w14:textId="30A7FA73" w:rsidR="003F26D9" w:rsidRPr="004D0465" w:rsidRDefault="003F26D9" w:rsidP="00EC11E1">
      <w:pPr>
        <w:spacing w:before="240" w:line="276" w:lineRule="auto"/>
        <w:jc w:val="both"/>
        <w:rPr>
          <w:rFonts w:ascii="Arial" w:hAnsi="Arial"/>
          <w:b/>
          <w:bCs/>
          <w:color w:val="005D28"/>
          <w:sz w:val="20"/>
        </w:rPr>
      </w:pPr>
      <w:r w:rsidRPr="004D0465">
        <w:rPr>
          <w:rFonts w:ascii="Arial" w:hAnsi="Arial"/>
          <w:b/>
          <w:bCs/>
          <w:color w:val="005D28"/>
          <w:sz w:val="20"/>
        </w:rPr>
        <w:t>Will transport be provided to vaccination sites?</w:t>
      </w:r>
    </w:p>
    <w:p w14:paraId="373FD5C9" w14:textId="3FB0F2C3" w:rsidR="00802260" w:rsidRPr="003F26D9" w:rsidRDefault="00F07056" w:rsidP="00EC11E1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Teachers and Non-Teaching Staff should arrange their own transport to get to the vaccination sites.</w:t>
      </w:r>
    </w:p>
    <w:p w14:paraId="44C4FC10" w14:textId="10849D17" w:rsidR="003F26D9" w:rsidRPr="004D0465" w:rsidRDefault="003F26D9" w:rsidP="003F26D9">
      <w:pPr>
        <w:spacing w:before="240" w:line="276" w:lineRule="auto"/>
        <w:jc w:val="both"/>
        <w:rPr>
          <w:rFonts w:ascii="Arial" w:hAnsi="Arial"/>
          <w:b/>
          <w:bCs/>
          <w:color w:val="005D28"/>
          <w:sz w:val="20"/>
        </w:rPr>
      </w:pPr>
      <w:r w:rsidRPr="004D0465">
        <w:rPr>
          <w:rFonts w:ascii="Arial" w:hAnsi="Arial"/>
          <w:b/>
          <w:bCs/>
          <w:color w:val="005D28"/>
          <w:sz w:val="20"/>
        </w:rPr>
        <w:t>Should I be vaccinated after taking the flu vaccine?</w:t>
      </w:r>
    </w:p>
    <w:p w14:paraId="2E077825" w14:textId="77777777" w:rsidR="00CE39A2" w:rsidRPr="00CE39A2" w:rsidRDefault="00CE39A2" w:rsidP="00CE39A2">
      <w:pPr>
        <w:spacing w:before="240" w:line="276" w:lineRule="auto"/>
        <w:jc w:val="both"/>
        <w:rPr>
          <w:rFonts w:ascii="Arial" w:hAnsi="Arial"/>
          <w:sz w:val="20"/>
        </w:rPr>
      </w:pPr>
      <w:r w:rsidRPr="00CE39A2">
        <w:rPr>
          <w:rFonts w:ascii="Arial" w:hAnsi="Arial"/>
          <w:sz w:val="20"/>
        </w:rPr>
        <w:t>No. You should not get a COVID-19 vaccine and a flu vaccine at the same time. COVID-19 vaccines should be given alone with at least 14 days either before or after you get any other vaccines, including a flu vaccine. This is because there is currently limited information on the safety and effectiveness of getting other vaccines at the same time as a COVID-19 vaccine.</w:t>
      </w:r>
    </w:p>
    <w:p w14:paraId="72F31C1A" w14:textId="597ED8BE" w:rsidR="00E2380C" w:rsidRDefault="00CE39A2" w:rsidP="00CE39A2">
      <w:pPr>
        <w:spacing w:before="240" w:line="276" w:lineRule="auto"/>
        <w:jc w:val="both"/>
        <w:rPr>
          <w:rFonts w:ascii="Arial" w:hAnsi="Arial"/>
          <w:sz w:val="20"/>
        </w:rPr>
      </w:pPr>
      <w:r w:rsidRPr="00CE39A2">
        <w:rPr>
          <w:rFonts w:ascii="Arial" w:hAnsi="Arial"/>
          <w:sz w:val="20"/>
        </w:rPr>
        <w:t>As more information becomes available, this recommendation may change. Your healthcare provider can help you decide the best vaccination schedule for you and your family.</w:t>
      </w:r>
    </w:p>
    <w:p w14:paraId="161FFC01" w14:textId="0229E92E" w:rsidR="003F26D9" w:rsidRPr="004D0465" w:rsidRDefault="003F26D9" w:rsidP="003F26D9">
      <w:pPr>
        <w:spacing w:before="240" w:line="276" w:lineRule="auto"/>
        <w:jc w:val="both"/>
        <w:rPr>
          <w:rFonts w:ascii="Arial" w:hAnsi="Arial"/>
          <w:b/>
          <w:bCs/>
          <w:color w:val="005D28"/>
          <w:sz w:val="20"/>
        </w:rPr>
      </w:pPr>
      <w:r w:rsidRPr="004D0465">
        <w:rPr>
          <w:rFonts w:ascii="Arial" w:hAnsi="Arial"/>
          <w:b/>
          <w:bCs/>
          <w:color w:val="005D28"/>
          <w:sz w:val="20"/>
        </w:rPr>
        <w:t>Will I not get infected with Covid after vaccination?</w:t>
      </w:r>
    </w:p>
    <w:p w14:paraId="1CE33E17" w14:textId="63FC6B13" w:rsidR="00CE39A2" w:rsidRPr="00874584" w:rsidRDefault="00CE39A2" w:rsidP="003F26D9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Yes. You can still get infected with COVID-19 after getting vaccinated. Studies have proven that the vaccine protects against </w:t>
      </w:r>
      <w:r w:rsidR="00FE04D0">
        <w:rPr>
          <w:rFonts w:ascii="Arial" w:hAnsi="Arial"/>
          <w:sz w:val="20"/>
        </w:rPr>
        <w:t xml:space="preserve">severe illness and death. </w:t>
      </w:r>
      <w:r w:rsidR="004D0465">
        <w:rPr>
          <w:rFonts w:ascii="Arial" w:hAnsi="Arial"/>
          <w:sz w:val="20"/>
        </w:rPr>
        <w:t>It does not protect against mild to moderate illness.</w:t>
      </w:r>
    </w:p>
    <w:p w14:paraId="6D53CD75" w14:textId="77777777" w:rsidR="00AA03CE" w:rsidRDefault="00AA03CE" w:rsidP="00AA03CE">
      <w:pPr>
        <w:spacing w:after="0" w:line="276" w:lineRule="auto"/>
        <w:jc w:val="both"/>
      </w:pPr>
    </w:p>
    <w:p w14:paraId="67C36905" w14:textId="43609617" w:rsidR="00CE0AB9" w:rsidRPr="0003003F" w:rsidRDefault="00DD78B9" w:rsidP="00874584">
      <w:pPr>
        <w:spacing w:after="0" w:line="276" w:lineRule="auto"/>
        <w:jc w:val="both"/>
        <w:rPr>
          <w:rFonts w:ascii="Arial" w:hAnsi="Arial" w:cs="Arial"/>
          <w:color w:val="005D28"/>
          <w:sz w:val="20"/>
          <w:szCs w:val="20"/>
        </w:rPr>
      </w:pPr>
      <w:hyperlink r:id="rId11" w:history="1">
        <w:r w:rsidR="00A527E2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How many people will be vaccinated </w:t>
        </w:r>
        <w:r w:rsidR="006D13E1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for COVID-19 </w:t>
        </w:r>
        <w:r w:rsidR="00A527E2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in the </w:t>
        </w:r>
        <w:r w:rsidR="006B7D93" w:rsidRPr="003F3ED6">
          <w:rPr>
            <w:rFonts w:ascii="Arial" w:hAnsi="Arial" w:cs="Arial"/>
            <w:b/>
            <w:color w:val="005D28"/>
            <w:sz w:val="20"/>
            <w:szCs w:val="20"/>
          </w:rPr>
          <w:t>Basic Education S</w:t>
        </w:r>
        <w:r w:rsidR="00A527E2" w:rsidRPr="003F3ED6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e</w:t>
        </w:r>
        <w:r w:rsidR="00A527E2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ctor</w:t>
        </w:r>
        <w:r w:rsidR="00CE0AB9" w:rsidRPr="0003003F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?</w:t>
        </w:r>
      </w:hyperlink>
      <w:r w:rsidR="006B7D93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 xml:space="preserve"> </w:t>
      </w:r>
    </w:p>
    <w:p w14:paraId="4EA0E5D8" w14:textId="58210EF5" w:rsidR="00CE0AB9" w:rsidRPr="00305E46" w:rsidRDefault="00A527E2" w:rsidP="00F6551F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B7D93" w:rsidRPr="006B7D93">
        <w:rPr>
          <w:rFonts w:ascii="Arial" w:hAnsi="Arial" w:cs="Arial"/>
          <w:sz w:val="20"/>
          <w:szCs w:val="20"/>
        </w:rPr>
        <w:t>Basic Education Sector</w:t>
      </w:r>
      <w:r>
        <w:rPr>
          <w:rFonts w:ascii="Arial" w:hAnsi="Arial" w:cs="Arial"/>
          <w:sz w:val="20"/>
          <w:szCs w:val="20"/>
        </w:rPr>
        <w:t xml:space="preserve"> vaccination roll-out plan intends to vaccinate everyone eligible to receive the vaccine. As a start, the number to be vaccinated will depend on the number of doses that are made available to the sector. </w:t>
      </w:r>
      <w:proofErr w:type="gramStart"/>
      <w:r>
        <w:rPr>
          <w:rFonts w:ascii="Arial" w:hAnsi="Arial" w:cs="Arial"/>
          <w:sz w:val="20"/>
          <w:szCs w:val="20"/>
        </w:rPr>
        <w:t>At the moment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="00AA1DF6">
        <w:rPr>
          <w:rFonts w:ascii="Arial" w:hAnsi="Arial" w:cs="Arial"/>
          <w:sz w:val="20"/>
          <w:szCs w:val="20"/>
        </w:rPr>
        <w:t xml:space="preserve">300,000 Johnson and Johnson vaccine have arrived in the </w:t>
      </w:r>
      <w:r w:rsidR="00EA0308">
        <w:rPr>
          <w:rFonts w:ascii="Arial" w:hAnsi="Arial" w:cs="Arial"/>
          <w:sz w:val="20"/>
          <w:szCs w:val="20"/>
        </w:rPr>
        <w:t>country,</w:t>
      </w:r>
      <w:r w:rsidR="00AA1DF6">
        <w:rPr>
          <w:rFonts w:ascii="Arial" w:hAnsi="Arial" w:cs="Arial"/>
          <w:sz w:val="20"/>
          <w:szCs w:val="20"/>
        </w:rPr>
        <w:t xml:space="preserve"> and all these will be allocated to DBE. </w:t>
      </w:r>
      <w:r w:rsidR="00EA0308">
        <w:rPr>
          <w:rFonts w:ascii="Arial" w:hAnsi="Arial" w:cs="Arial"/>
          <w:sz w:val="20"/>
          <w:szCs w:val="20"/>
        </w:rPr>
        <w:t xml:space="preserve">The country expects to receive another consignment from Johnson and Johnson by end of next week and </w:t>
      </w:r>
      <w:r w:rsidR="00D902A3">
        <w:rPr>
          <w:rFonts w:ascii="Arial" w:hAnsi="Arial" w:cs="Arial"/>
          <w:sz w:val="20"/>
          <w:szCs w:val="20"/>
        </w:rPr>
        <w:t xml:space="preserve">these will enable </w:t>
      </w:r>
      <w:r>
        <w:rPr>
          <w:rFonts w:ascii="Arial" w:hAnsi="Arial" w:cs="Arial"/>
          <w:sz w:val="20"/>
          <w:szCs w:val="20"/>
        </w:rPr>
        <w:t xml:space="preserve">the DBE </w:t>
      </w:r>
      <w:r w:rsidR="00D902A3">
        <w:rPr>
          <w:rFonts w:ascii="Arial" w:hAnsi="Arial" w:cs="Arial"/>
          <w:sz w:val="20"/>
          <w:szCs w:val="20"/>
        </w:rPr>
        <w:t>sector to expand</w:t>
      </w:r>
      <w:r w:rsidR="004661D9">
        <w:rPr>
          <w:rFonts w:ascii="Arial" w:hAnsi="Arial" w:cs="Arial"/>
          <w:sz w:val="20"/>
          <w:szCs w:val="20"/>
        </w:rPr>
        <w:t xml:space="preserve"> from the 300,000 to</w:t>
      </w:r>
      <w:r>
        <w:rPr>
          <w:rFonts w:ascii="Arial" w:hAnsi="Arial" w:cs="Arial"/>
          <w:sz w:val="20"/>
          <w:szCs w:val="20"/>
        </w:rPr>
        <w:t xml:space="preserve"> </w:t>
      </w:r>
      <w:r w:rsidR="004661D9">
        <w:rPr>
          <w:rFonts w:ascii="Arial" w:hAnsi="Arial" w:cs="Arial"/>
          <w:sz w:val="20"/>
          <w:szCs w:val="20"/>
        </w:rPr>
        <w:t xml:space="preserve">all </w:t>
      </w:r>
      <w:r w:rsidR="00FA0F0A">
        <w:rPr>
          <w:rFonts w:ascii="Arial" w:hAnsi="Arial" w:cs="Arial"/>
          <w:sz w:val="20"/>
          <w:szCs w:val="20"/>
        </w:rPr>
        <w:t>eligible and willing DBE sector staff regardless of age.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2D4C74" w14:textId="0B9203EA" w:rsidR="001E7383" w:rsidRPr="0003003F" w:rsidRDefault="001E7383" w:rsidP="00EF5DCB">
      <w:pPr>
        <w:spacing w:after="0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>Will I be required to get a second or a booster dose after I get vacc</w:t>
      </w:r>
      <w:r w:rsidR="00933A41">
        <w:rPr>
          <w:rFonts w:ascii="Arial" w:hAnsi="Arial" w:cs="Arial"/>
          <w:b/>
          <w:color w:val="005D28"/>
          <w:sz w:val="20"/>
          <w:szCs w:val="20"/>
        </w:rPr>
        <w:t>i</w:t>
      </w:r>
      <w:r>
        <w:rPr>
          <w:rFonts w:ascii="Arial" w:hAnsi="Arial" w:cs="Arial"/>
          <w:b/>
          <w:color w:val="005D28"/>
          <w:sz w:val="20"/>
          <w:szCs w:val="20"/>
        </w:rPr>
        <w:t>nated?</w:t>
      </w:r>
    </w:p>
    <w:p w14:paraId="0935424A" w14:textId="6633F778" w:rsidR="00FA0F0A" w:rsidRPr="00874584" w:rsidRDefault="001E7383" w:rsidP="00874584">
      <w:pPr>
        <w:spacing w:before="240" w:after="0"/>
        <w:rPr>
          <w:rFonts w:ascii="Arial" w:hAnsi="Arial"/>
          <w:b/>
          <w:sz w:val="20"/>
        </w:rPr>
      </w:pPr>
      <w:r w:rsidRPr="00FB2AE2">
        <w:rPr>
          <w:rFonts w:ascii="Arial" w:hAnsi="Arial" w:cs="Arial"/>
          <w:sz w:val="20"/>
          <w:szCs w:val="20"/>
        </w:rPr>
        <w:t>T</w:t>
      </w:r>
      <w:r w:rsidRPr="002C35B1">
        <w:rPr>
          <w:rFonts w:ascii="Arial" w:hAnsi="Arial" w:cs="Arial"/>
          <w:sz w:val="20"/>
          <w:szCs w:val="20"/>
        </w:rPr>
        <w:t xml:space="preserve">he Johnson and </w:t>
      </w:r>
      <w:r w:rsidR="00FA0F0A" w:rsidRPr="002C35B1">
        <w:rPr>
          <w:rFonts w:ascii="Arial" w:hAnsi="Arial" w:cs="Arial"/>
          <w:sz w:val="20"/>
          <w:szCs w:val="20"/>
        </w:rPr>
        <w:t>Johnson vaccine requires only a single dose</w:t>
      </w:r>
      <w:r w:rsidRPr="002C35B1">
        <w:rPr>
          <w:rFonts w:ascii="Arial" w:hAnsi="Arial" w:cs="Arial"/>
          <w:sz w:val="20"/>
          <w:szCs w:val="20"/>
        </w:rPr>
        <w:t xml:space="preserve"> for a person to get fully vaccinated</w:t>
      </w:r>
      <w:r w:rsidR="00FA0F0A" w:rsidRPr="002C35B1">
        <w:rPr>
          <w:rFonts w:ascii="Arial" w:hAnsi="Arial" w:cs="Arial"/>
          <w:sz w:val="20"/>
          <w:szCs w:val="20"/>
        </w:rPr>
        <w:t xml:space="preserve">. </w:t>
      </w:r>
      <w:r w:rsidR="00FB2AE2" w:rsidRPr="002C35B1">
        <w:rPr>
          <w:rFonts w:ascii="Arial" w:hAnsi="Arial" w:cs="Arial"/>
          <w:sz w:val="20"/>
          <w:szCs w:val="20"/>
        </w:rPr>
        <w:t xml:space="preserve">AT this point, you will not be required to get a second or booster dose. </w:t>
      </w:r>
    </w:p>
    <w:p w14:paraId="45D74747" w14:textId="77777777" w:rsidR="00EF5DCB" w:rsidRDefault="00EF5DCB" w:rsidP="00EF5DCB">
      <w:pPr>
        <w:spacing w:after="0"/>
        <w:rPr>
          <w:rFonts w:ascii="Arial" w:hAnsi="Arial" w:cs="Arial"/>
          <w:b/>
          <w:color w:val="005D28"/>
          <w:sz w:val="20"/>
          <w:szCs w:val="20"/>
        </w:rPr>
      </w:pPr>
    </w:p>
    <w:p w14:paraId="0D9E6112" w14:textId="72A9B1C6" w:rsidR="0003003F" w:rsidRPr="0003003F" w:rsidRDefault="00644C69" w:rsidP="00874584">
      <w:pPr>
        <w:spacing w:after="0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When will the </w:t>
      </w:r>
      <w:r w:rsidR="00782A62" w:rsidRPr="00782A62">
        <w:rPr>
          <w:rFonts w:ascii="Arial" w:hAnsi="Arial" w:cs="Arial"/>
          <w:b/>
          <w:color w:val="005D28"/>
          <w:sz w:val="20"/>
          <w:szCs w:val="20"/>
        </w:rPr>
        <w:t>Basic Education Sector</w:t>
      </w:r>
      <w:r w:rsidRPr="00644C69">
        <w:rPr>
          <w:rFonts w:ascii="Arial" w:hAnsi="Arial" w:cs="Arial"/>
          <w:b/>
          <w:color w:val="005D28"/>
          <w:sz w:val="20"/>
          <w:szCs w:val="20"/>
        </w:rPr>
        <w:t xml:space="preserve"> vaccination roll out </w:t>
      </w:r>
      <w:r>
        <w:rPr>
          <w:rFonts w:ascii="Arial" w:hAnsi="Arial" w:cs="Arial"/>
          <w:b/>
          <w:color w:val="005D28"/>
          <w:sz w:val="20"/>
          <w:szCs w:val="20"/>
        </w:rPr>
        <w:t>campaign start and h</w:t>
      </w:r>
      <w:r w:rsidR="00A527E2">
        <w:rPr>
          <w:rFonts w:ascii="Arial" w:hAnsi="Arial" w:cs="Arial"/>
          <w:b/>
          <w:color w:val="005D28"/>
          <w:sz w:val="20"/>
          <w:szCs w:val="20"/>
        </w:rPr>
        <w:t xml:space="preserve">ow long will </w:t>
      </w:r>
      <w:r>
        <w:rPr>
          <w:rFonts w:ascii="Arial" w:hAnsi="Arial" w:cs="Arial"/>
          <w:b/>
          <w:color w:val="005D28"/>
          <w:sz w:val="20"/>
          <w:szCs w:val="20"/>
        </w:rPr>
        <w:t>it</w:t>
      </w:r>
      <w:r w:rsidR="00A527E2">
        <w:rPr>
          <w:rFonts w:ascii="Arial" w:hAnsi="Arial" w:cs="Arial"/>
          <w:b/>
          <w:color w:val="005D28"/>
          <w:sz w:val="20"/>
          <w:szCs w:val="20"/>
        </w:rPr>
        <w:t xml:space="preserve"> last?</w:t>
      </w:r>
    </w:p>
    <w:p w14:paraId="35A40EEE" w14:textId="2ACFF873" w:rsidR="00CE0AB9" w:rsidRPr="00305E46" w:rsidRDefault="00A527E2" w:rsidP="00874584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82A62" w:rsidRPr="00782A62">
        <w:rPr>
          <w:rFonts w:ascii="Arial" w:hAnsi="Arial" w:cs="Arial"/>
          <w:sz w:val="20"/>
          <w:szCs w:val="20"/>
        </w:rPr>
        <w:t>Basic Education Sector</w:t>
      </w:r>
      <w:r w:rsidR="00644C69">
        <w:rPr>
          <w:rFonts w:ascii="Arial" w:hAnsi="Arial" w:cs="Arial"/>
          <w:sz w:val="20"/>
          <w:szCs w:val="20"/>
        </w:rPr>
        <w:t xml:space="preserve"> vaccination roll-out campaign will commence on 23</w:t>
      </w:r>
      <w:r w:rsidR="00644C69" w:rsidRPr="00644C69">
        <w:rPr>
          <w:rFonts w:ascii="Arial" w:hAnsi="Arial" w:cs="Arial"/>
          <w:sz w:val="20"/>
          <w:szCs w:val="20"/>
          <w:vertAlign w:val="superscript"/>
        </w:rPr>
        <w:t>rd</w:t>
      </w:r>
      <w:r w:rsidR="00644C69">
        <w:rPr>
          <w:rFonts w:ascii="Arial" w:hAnsi="Arial" w:cs="Arial"/>
          <w:sz w:val="20"/>
          <w:szCs w:val="20"/>
        </w:rPr>
        <w:t xml:space="preserve"> June 2021 and</w:t>
      </w:r>
      <w:r>
        <w:rPr>
          <w:rFonts w:ascii="Arial" w:hAnsi="Arial" w:cs="Arial"/>
          <w:sz w:val="20"/>
          <w:szCs w:val="20"/>
        </w:rPr>
        <w:t xml:space="preserve"> </w:t>
      </w:r>
      <w:r w:rsidR="00644C69">
        <w:rPr>
          <w:rFonts w:ascii="Arial" w:hAnsi="Arial" w:cs="Arial"/>
          <w:sz w:val="20"/>
          <w:szCs w:val="20"/>
        </w:rPr>
        <w:t>will be implemented</w:t>
      </w:r>
      <w:r>
        <w:rPr>
          <w:rFonts w:ascii="Arial" w:hAnsi="Arial" w:cs="Arial"/>
          <w:sz w:val="20"/>
          <w:szCs w:val="20"/>
        </w:rPr>
        <w:t xml:space="preserve"> over a period of </w:t>
      </w:r>
      <w:r w:rsidR="00644C69">
        <w:rPr>
          <w:rFonts w:ascii="Arial" w:hAnsi="Arial" w:cs="Arial"/>
          <w:sz w:val="20"/>
          <w:szCs w:val="20"/>
        </w:rPr>
        <w:t>just over two weeks</w:t>
      </w:r>
      <w:r>
        <w:rPr>
          <w:rFonts w:ascii="Arial" w:hAnsi="Arial" w:cs="Arial"/>
          <w:sz w:val="20"/>
          <w:szCs w:val="20"/>
        </w:rPr>
        <w:t xml:space="preserve"> (</w:t>
      </w:r>
      <w:r w:rsidR="00644C69"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 xml:space="preserve">luding weekends). </w:t>
      </w:r>
      <w:r w:rsidR="00644C69">
        <w:rPr>
          <w:rFonts w:ascii="Arial" w:hAnsi="Arial" w:cs="Arial"/>
          <w:sz w:val="20"/>
          <w:szCs w:val="20"/>
        </w:rPr>
        <w:t>The campaign will end on the 8</w:t>
      </w:r>
      <w:r w:rsidR="00644C69" w:rsidRPr="00644C69">
        <w:rPr>
          <w:rFonts w:ascii="Arial" w:hAnsi="Arial" w:cs="Arial"/>
          <w:sz w:val="20"/>
          <w:szCs w:val="20"/>
          <w:vertAlign w:val="superscript"/>
        </w:rPr>
        <w:t>th</w:t>
      </w:r>
      <w:r w:rsidR="00644C69">
        <w:rPr>
          <w:rFonts w:ascii="Arial" w:hAnsi="Arial" w:cs="Arial"/>
          <w:sz w:val="20"/>
          <w:szCs w:val="20"/>
        </w:rPr>
        <w:t xml:space="preserve"> of July 2021.</w:t>
      </w:r>
      <w:r w:rsidR="000828D9">
        <w:rPr>
          <w:rFonts w:ascii="Arial" w:hAnsi="Arial" w:cs="Arial"/>
          <w:sz w:val="20"/>
          <w:szCs w:val="20"/>
        </w:rPr>
        <w:t xml:space="preserve"> </w:t>
      </w:r>
    </w:p>
    <w:p w14:paraId="71DD8BD6" w14:textId="642613C0" w:rsidR="00CE0AB9" w:rsidRPr="0003003F" w:rsidRDefault="00DD78B9" w:rsidP="00874584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hyperlink r:id="rId12" w:history="1">
        <w:r w:rsidR="00CE0AB9" w:rsidRPr="0003003F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Why should I get vaccinated</w:t>
        </w:r>
        <w:r w:rsidR="006D13E1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 for COVID-19</w:t>
        </w:r>
        <w:r w:rsidR="00CE0AB9" w:rsidRPr="0003003F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?</w:t>
        </w:r>
      </w:hyperlink>
      <w:r w:rsidR="00782A62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 xml:space="preserve"> </w:t>
      </w:r>
    </w:p>
    <w:p w14:paraId="7EF6AD16" w14:textId="77777777" w:rsidR="0045764B" w:rsidRDefault="00CE0AB9" w:rsidP="00874584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05E46">
        <w:rPr>
          <w:rFonts w:ascii="Arial" w:hAnsi="Arial" w:cs="Arial"/>
          <w:sz w:val="20"/>
          <w:szCs w:val="20"/>
        </w:rPr>
        <w:t xml:space="preserve">Two key reasons to get vaccinated </w:t>
      </w:r>
      <w:r w:rsidR="0045764B">
        <w:rPr>
          <w:rFonts w:ascii="Arial" w:hAnsi="Arial" w:cs="Arial"/>
          <w:sz w:val="20"/>
          <w:szCs w:val="20"/>
        </w:rPr>
        <w:t xml:space="preserve">for COVID-19 </w:t>
      </w:r>
      <w:r w:rsidRPr="00305E46">
        <w:rPr>
          <w:rFonts w:ascii="Arial" w:hAnsi="Arial" w:cs="Arial"/>
          <w:sz w:val="20"/>
          <w:szCs w:val="20"/>
        </w:rPr>
        <w:t>are</w:t>
      </w:r>
      <w:r w:rsidR="0045764B">
        <w:rPr>
          <w:rFonts w:ascii="Arial" w:hAnsi="Arial" w:cs="Arial"/>
          <w:sz w:val="20"/>
          <w:szCs w:val="20"/>
        </w:rPr>
        <w:t>:</w:t>
      </w:r>
    </w:p>
    <w:p w14:paraId="50B8CE5F" w14:textId="77777777" w:rsidR="0045764B" w:rsidRDefault="0045764B" w:rsidP="00874584">
      <w:pPr>
        <w:pStyle w:val="NormalWeb"/>
        <w:numPr>
          <w:ilvl w:val="0"/>
          <w:numId w:val="14"/>
        </w:numPr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74952089"/>
      <w:r>
        <w:rPr>
          <w:rFonts w:ascii="Arial" w:hAnsi="Arial" w:cs="Arial"/>
          <w:sz w:val="20"/>
          <w:szCs w:val="20"/>
        </w:rPr>
        <w:t>T</w:t>
      </w:r>
      <w:r w:rsidR="00CE0AB9" w:rsidRPr="00305E46">
        <w:rPr>
          <w:rFonts w:ascii="Arial" w:hAnsi="Arial" w:cs="Arial"/>
          <w:sz w:val="20"/>
          <w:szCs w:val="20"/>
        </w:rPr>
        <w:t>o protect ourselves</w:t>
      </w:r>
      <w:r>
        <w:rPr>
          <w:rFonts w:ascii="Arial" w:hAnsi="Arial" w:cs="Arial"/>
          <w:sz w:val="20"/>
          <w:szCs w:val="20"/>
        </w:rPr>
        <w:t>;</w:t>
      </w:r>
      <w:r w:rsidR="00CE0AB9" w:rsidRPr="00305E46">
        <w:rPr>
          <w:rFonts w:ascii="Arial" w:hAnsi="Arial" w:cs="Arial"/>
          <w:sz w:val="20"/>
          <w:szCs w:val="20"/>
        </w:rPr>
        <w:t xml:space="preserve"> and </w:t>
      </w:r>
    </w:p>
    <w:p w14:paraId="5B4A869A" w14:textId="7D819D8F" w:rsidR="00CE0AB9" w:rsidRPr="00305E46" w:rsidRDefault="0045764B" w:rsidP="0045764B">
      <w:pPr>
        <w:pStyle w:val="NormalWeb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CE0AB9" w:rsidRPr="00305E46">
        <w:rPr>
          <w:rFonts w:ascii="Arial" w:hAnsi="Arial" w:cs="Arial"/>
          <w:sz w:val="20"/>
          <w:szCs w:val="20"/>
        </w:rPr>
        <w:t>o protect those around us</w:t>
      </w:r>
      <w:r>
        <w:rPr>
          <w:rFonts w:ascii="Arial" w:hAnsi="Arial" w:cs="Arial"/>
          <w:sz w:val="20"/>
          <w:szCs w:val="20"/>
        </w:rPr>
        <w:t>, b</w:t>
      </w:r>
      <w:r w:rsidR="00CE0AB9" w:rsidRPr="00305E46">
        <w:rPr>
          <w:rFonts w:ascii="Arial" w:hAnsi="Arial" w:cs="Arial"/>
          <w:sz w:val="20"/>
          <w:szCs w:val="20"/>
        </w:rPr>
        <w:t>ecause not everyone can be vaccinated – including very young babies, those who are seriously ill or have certain allergies – they depend on others being vaccinated to ensure they are also safe from vaccine-preventable diseases.</w:t>
      </w:r>
    </w:p>
    <w:bookmarkEnd w:id="0"/>
    <w:p w14:paraId="551AB782" w14:textId="6E15BA4E" w:rsidR="00CE0AB9" w:rsidRPr="0003003F" w:rsidRDefault="00902A3A" w:rsidP="00874584">
      <w:pPr>
        <w:spacing w:after="0" w:line="276" w:lineRule="auto"/>
        <w:jc w:val="both"/>
        <w:rPr>
          <w:rFonts w:ascii="Arial" w:hAnsi="Arial" w:cs="Arial"/>
          <w:color w:val="005D28"/>
          <w:sz w:val="20"/>
          <w:szCs w:val="20"/>
        </w:rPr>
      </w:pPr>
      <w:r>
        <w:fldChar w:fldCharType="begin"/>
      </w:r>
      <w:r>
        <w:instrText xml:space="preserve"> HYPERLINK "https://www.who.int/news-room/q-a-detail/coronavirus-disease-(covid-19)-vaccines" </w:instrText>
      </w:r>
      <w:r>
        <w:fldChar w:fldCharType="separate"/>
      </w:r>
      <w:r w:rsidR="00A523E5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>D</w:t>
      </w:r>
      <w:r w:rsidR="00271AEE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>o</w:t>
      </w:r>
      <w:r w:rsidR="00A523E5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 xml:space="preserve"> I need to </w:t>
      </w:r>
      <w:r w:rsidR="00271AEE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>continue wearing a mask after I get vaccinated</w:t>
      </w:r>
      <w:r w:rsidR="00CE0AB9" w:rsidRPr="0003003F"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t>?</w:t>
      </w:r>
      <w:r>
        <w:rPr>
          <w:rStyle w:val="Hyperlink"/>
          <w:rFonts w:ascii="Arial" w:hAnsi="Arial" w:cs="Arial"/>
          <w:b/>
          <w:bCs/>
          <w:color w:val="005D28"/>
          <w:sz w:val="20"/>
          <w:szCs w:val="20"/>
          <w:u w:val="none"/>
        </w:rPr>
        <w:fldChar w:fldCharType="end"/>
      </w:r>
    </w:p>
    <w:p w14:paraId="56784E3C" w14:textId="077B0FF3" w:rsidR="00CE0AB9" w:rsidRPr="00305E46" w:rsidRDefault="00CE0AB9" w:rsidP="00874584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305E46">
        <w:rPr>
          <w:rFonts w:ascii="Arial" w:hAnsi="Arial" w:cs="Arial"/>
          <w:sz w:val="20"/>
          <w:szCs w:val="20"/>
        </w:rPr>
        <w:t xml:space="preserve">Yes. </w:t>
      </w:r>
      <w:r w:rsidR="00271AEE">
        <w:rPr>
          <w:rFonts w:ascii="Arial" w:hAnsi="Arial" w:cs="Arial"/>
          <w:sz w:val="20"/>
          <w:szCs w:val="20"/>
        </w:rPr>
        <w:t xml:space="preserve">It is important to continue practising COVID-19 </w:t>
      </w:r>
      <w:r w:rsidR="00271AEE" w:rsidRPr="003F3ED6">
        <w:rPr>
          <w:rFonts w:ascii="Arial" w:hAnsi="Arial" w:cs="Arial"/>
          <w:sz w:val="20"/>
          <w:szCs w:val="20"/>
        </w:rPr>
        <w:t>safe</w:t>
      </w:r>
      <w:r w:rsidR="000828D9" w:rsidRPr="003F3ED6">
        <w:rPr>
          <w:rFonts w:ascii="Arial" w:hAnsi="Arial" w:cs="Arial"/>
          <w:sz w:val="20"/>
          <w:szCs w:val="20"/>
        </w:rPr>
        <w:t>ty</w:t>
      </w:r>
      <w:r w:rsidR="00271AEE" w:rsidRPr="00874584">
        <w:rPr>
          <w:rFonts w:ascii="Arial" w:hAnsi="Arial"/>
          <w:color w:val="FF0000"/>
          <w:sz w:val="20"/>
        </w:rPr>
        <w:t xml:space="preserve"> </w:t>
      </w:r>
      <w:r w:rsidR="00271AEE">
        <w:rPr>
          <w:rFonts w:ascii="Arial" w:hAnsi="Arial" w:cs="Arial"/>
          <w:sz w:val="20"/>
          <w:szCs w:val="20"/>
        </w:rPr>
        <w:t>protocols</w:t>
      </w:r>
      <w:r w:rsidR="00556DD5">
        <w:rPr>
          <w:rFonts w:ascii="Arial" w:hAnsi="Arial" w:cs="Arial"/>
          <w:sz w:val="20"/>
          <w:szCs w:val="20"/>
        </w:rPr>
        <w:t xml:space="preserve">. You must continue to wear a mask, wash your hands with soap for at least 20 seconds or sanitize, and maintain a social distance of </w:t>
      </w:r>
      <w:r w:rsidR="008D408F">
        <w:rPr>
          <w:rFonts w:ascii="Arial" w:hAnsi="Arial" w:cs="Arial"/>
          <w:sz w:val="20"/>
          <w:szCs w:val="20"/>
        </w:rPr>
        <w:t>at least 1.5 meters from others.</w:t>
      </w:r>
    </w:p>
    <w:p w14:paraId="19D58332" w14:textId="1E79DC96" w:rsidR="00CE0AB9" w:rsidRPr="00636B08" w:rsidRDefault="008D408F" w:rsidP="00874584">
      <w:pPr>
        <w:spacing w:after="0" w:line="276" w:lineRule="auto"/>
        <w:jc w:val="both"/>
        <w:rPr>
          <w:rFonts w:ascii="Arial" w:hAnsi="Arial" w:cs="Arial"/>
          <w:color w:val="005D28"/>
          <w:sz w:val="20"/>
          <w:szCs w:val="20"/>
        </w:rPr>
      </w:pPr>
      <w:r>
        <w:rPr>
          <w:rFonts w:ascii="Arial" w:hAnsi="Arial" w:cs="Arial"/>
          <w:b/>
          <w:bCs/>
          <w:color w:val="005D28"/>
          <w:sz w:val="20"/>
          <w:szCs w:val="20"/>
        </w:rPr>
        <w:t xml:space="preserve">Can I </w:t>
      </w:r>
      <w:r w:rsidR="008633D6">
        <w:rPr>
          <w:rFonts w:ascii="Arial" w:hAnsi="Arial" w:cs="Arial"/>
          <w:b/>
          <w:bCs/>
          <w:color w:val="005D28"/>
          <w:sz w:val="20"/>
          <w:szCs w:val="20"/>
        </w:rPr>
        <w:t>choose</w:t>
      </w:r>
      <w:r>
        <w:rPr>
          <w:rFonts w:ascii="Arial" w:hAnsi="Arial" w:cs="Arial"/>
          <w:b/>
          <w:bCs/>
          <w:color w:val="005D28"/>
          <w:sz w:val="20"/>
          <w:szCs w:val="20"/>
        </w:rPr>
        <w:t xml:space="preserve"> which vaccine to get at the vaccination site</w:t>
      </w:r>
      <w:r w:rsidR="00636B08" w:rsidRPr="00636B08">
        <w:rPr>
          <w:rFonts w:ascii="Arial" w:hAnsi="Arial" w:cs="Arial"/>
          <w:b/>
          <w:bCs/>
          <w:color w:val="005D28"/>
          <w:sz w:val="20"/>
          <w:szCs w:val="20"/>
        </w:rPr>
        <w:t>?</w:t>
      </w:r>
    </w:p>
    <w:p w14:paraId="0BD43156" w14:textId="171F8B49" w:rsidR="00CE0AB9" w:rsidRPr="00305E46" w:rsidRDefault="00CE0AB9" w:rsidP="00874584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305E46">
        <w:rPr>
          <w:rFonts w:ascii="Arial" w:hAnsi="Arial" w:cs="Arial"/>
          <w:sz w:val="20"/>
          <w:szCs w:val="20"/>
        </w:rPr>
        <w:t xml:space="preserve">The </w:t>
      </w:r>
      <w:r w:rsidR="008D408F">
        <w:rPr>
          <w:rFonts w:ascii="Arial" w:hAnsi="Arial" w:cs="Arial"/>
          <w:sz w:val="20"/>
          <w:szCs w:val="20"/>
        </w:rPr>
        <w:t xml:space="preserve">current available </w:t>
      </w:r>
      <w:r w:rsidR="000D75BA">
        <w:rPr>
          <w:rFonts w:ascii="Arial" w:hAnsi="Arial" w:cs="Arial"/>
          <w:sz w:val="20"/>
          <w:szCs w:val="20"/>
        </w:rPr>
        <w:t xml:space="preserve">vaccines available to the </w:t>
      </w:r>
      <w:r w:rsidR="000828D9">
        <w:rPr>
          <w:rFonts w:ascii="Arial" w:hAnsi="Arial" w:cs="Arial"/>
          <w:sz w:val="20"/>
          <w:szCs w:val="20"/>
        </w:rPr>
        <w:t>Basic Education S</w:t>
      </w:r>
      <w:r w:rsidR="000D75BA">
        <w:rPr>
          <w:rFonts w:ascii="Arial" w:hAnsi="Arial" w:cs="Arial"/>
          <w:sz w:val="20"/>
          <w:szCs w:val="20"/>
        </w:rPr>
        <w:t xml:space="preserve">ector for roll-out is the Johnson and Johnson vaccines. </w:t>
      </w:r>
      <w:r w:rsidR="00804760">
        <w:rPr>
          <w:rFonts w:ascii="Arial" w:hAnsi="Arial" w:cs="Arial"/>
          <w:sz w:val="20"/>
          <w:szCs w:val="20"/>
        </w:rPr>
        <w:t xml:space="preserve">These require only a single dose and after that one dose, you will be considered fully vaccinated. You do not need a second dose </w:t>
      </w:r>
      <w:r w:rsidR="008633D6">
        <w:rPr>
          <w:rFonts w:ascii="Arial" w:hAnsi="Arial" w:cs="Arial"/>
          <w:sz w:val="20"/>
          <w:szCs w:val="20"/>
        </w:rPr>
        <w:t xml:space="preserve">of Johnson and Johnson or any other vaccine. </w:t>
      </w:r>
    </w:p>
    <w:p w14:paraId="66755CAC" w14:textId="1D54DDEA" w:rsidR="00CE0AB9" w:rsidRPr="00652FE4" w:rsidRDefault="00DD78B9" w:rsidP="00874584">
      <w:pPr>
        <w:spacing w:after="0" w:line="276" w:lineRule="auto"/>
        <w:jc w:val="both"/>
        <w:rPr>
          <w:rFonts w:ascii="Arial" w:hAnsi="Arial" w:cs="Arial"/>
          <w:color w:val="005D28"/>
          <w:sz w:val="20"/>
          <w:szCs w:val="20"/>
        </w:rPr>
      </w:pPr>
      <w:hyperlink r:id="rId13" w:history="1">
        <w:r w:rsidR="008633D6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If I am pregnant, can </w:t>
        </w:r>
        <w:r w:rsidR="007175BE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I</w:t>
        </w:r>
        <w:r w:rsidR="008633D6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 xml:space="preserve"> receive the COVID-19 vaccine</w:t>
        </w:r>
        <w:r w:rsidR="00CE0AB9" w:rsidRPr="00652FE4">
          <w:rPr>
            <w:rStyle w:val="Hyperlink"/>
            <w:rFonts w:ascii="Arial" w:hAnsi="Arial" w:cs="Arial"/>
            <w:b/>
            <w:bCs/>
            <w:color w:val="005D28"/>
            <w:sz w:val="20"/>
            <w:szCs w:val="20"/>
            <w:u w:val="none"/>
          </w:rPr>
          <w:t>?</w:t>
        </w:r>
      </w:hyperlink>
    </w:p>
    <w:p w14:paraId="730BCE9E" w14:textId="4C740138" w:rsidR="00CE0AB9" w:rsidRDefault="008633D6" w:rsidP="00874584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Yes, you can still receive the Johnson and Johnson vaccine even when you are pregnant.</w:t>
      </w:r>
    </w:p>
    <w:p w14:paraId="515722B5" w14:textId="780D9F71" w:rsidR="00597870" w:rsidRPr="00597870" w:rsidRDefault="00597870" w:rsidP="00874584">
      <w:pPr>
        <w:pStyle w:val="NormalWeb"/>
        <w:spacing w:after="0" w:afterAutospacing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 w:rsidRPr="00597870">
        <w:rPr>
          <w:rFonts w:ascii="Arial" w:hAnsi="Arial" w:cs="Arial"/>
          <w:b/>
          <w:color w:val="005D28"/>
          <w:sz w:val="20"/>
          <w:szCs w:val="20"/>
        </w:rPr>
        <w:t xml:space="preserve">How will the vaccines be allocated to different </w:t>
      </w:r>
      <w:r w:rsidR="00644C69">
        <w:rPr>
          <w:rFonts w:ascii="Arial" w:hAnsi="Arial" w:cs="Arial"/>
          <w:b/>
          <w:color w:val="005D28"/>
          <w:sz w:val="20"/>
          <w:szCs w:val="20"/>
        </w:rPr>
        <w:t>Provinces and Districts?</w:t>
      </w:r>
    </w:p>
    <w:p w14:paraId="79AC62A9" w14:textId="302F373A" w:rsidR="00C96D2F" w:rsidRPr="00305E46" w:rsidRDefault="008633D6" w:rsidP="00874584">
      <w:pPr>
        <w:pStyle w:val="NormalWeb"/>
        <w:spacing w:before="240" w:before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the Johnson and Johnson vaccines have passed the mandatory testing from SAHPRA, the vaccines will be distributed to the </w:t>
      </w:r>
      <w:proofErr w:type="gramStart"/>
      <w:r>
        <w:rPr>
          <w:rFonts w:ascii="Arial" w:hAnsi="Arial" w:cs="Arial"/>
          <w:sz w:val="20"/>
          <w:szCs w:val="20"/>
        </w:rPr>
        <w:t>Provinces</w:t>
      </w:r>
      <w:proofErr w:type="gramEnd"/>
      <w:r w:rsidR="000828D9">
        <w:rPr>
          <w:rFonts w:ascii="Arial" w:hAnsi="Arial" w:cs="Arial"/>
          <w:sz w:val="20"/>
          <w:szCs w:val="20"/>
        </w:rPr>
        <w:t>.</w:t>
      </w:r>
      <w:r w:rsidR="006A5808">
        <w:rPr>
          <w:rFonts w:ascii="Arial" w:hAnsi="Arial" w:cs="Arial"/>
          <w:sz w:val="20"/>
          <w:szCs w:val="20"/>
        </w:rPr>
        <w:t xml:space="preserve"> then to Districts. </w:t>
      </w:r>
      <w:r w:rsidR="00295016">
        <w:rPr>
          <w:rFonts w:ascii="Arial" w:hAnsi="Arial" w:cs="Arial"/>
          <w:sz w:val="20"/>
          <w:szCs w:val="20"/>
        </w:rPr>
        <w:t xml:space="preserve">The allocation to each Province </w:t>
      </w:r>
      <w:r w:rsidR="006A5808">
        <w:rPr>
          <w:rFonts w:ascii="Arial" w:hAnsi="Arial" w:cs="Arial"/>
          <w:sz w:val="20"/>
          <w:szCs w:val="20"/>
        </w:rPr>
        <w:t xml:space="preserve">and District </w:t>
      </w:r>
      <w:r w:rsidR="00295016">
        <w:rPr>
          <w:rFonts w:ascii="Arial" w:hAnsi="Arial" w:cs="Arial"/>
          <w:sz w:val="20"/>
          <w:szCs w:val="20"/>
        </w:rPr>
        <w:t xml:space="preserve">is based on the number of Teachers and Non-Teaching Staff </w:t>
      </w:r>
      <w:r w:rsidR="006A5808">
        <w:rPr>
          <w:rFonts w:ascii="Arial" w:hAnsi="Arial" w:cs="Arial"/>
          <w:sz w:val="20"/>
          <w:szCs w:val="20"/>
        </w:rPr>
        <w:t>in the DBE database</w:t>
      </w:r>
      <w:r w:rsidR="00BA3658">
        <w:rPr>
          <w:rFonts w:ascii="Arial" w:hAnsi="Arial" w:cs="Arial"/>
          <w:sz w:val="20"/>
          <w:szCs w:val="20"/>
        </w:rPr>
        <w:t xml:space="preserve"> in a specific Province. </w:t>
      </w:r>
      <w:r w:rsidR="006A5808">
        <w:rPr>
          <w:rFonts w:ascii="Arial" w:hAnsi="Arial" w:cs="Arial"/>
          <w:sz w:val="20"/>
          <w:szCs w:val="20"/>
        </w:rPr>
        <w:t xml:space="preserve"> and district</w:t>
      </w:r>
      <w:r w:rsidR="00BA3658">
        <w:rPr>
          <w:rFonts w:ascii="Arial" w:hAnsi="Arial" w:cs="Arial"/>
          <w:sz w:val="20"/>
          <w:szCs w:val="20"/>
        </w:rPr>
        <w:t xml:space="preserve">. </w:t>
      </w:r>
    </w:p>
    <w:p w14:paraId="3A1472EA" w14:textId="1E667F65" w:rsidR="00C96D2F" w:rsidRPr="00CC58E0" w:rsidRDefault="00644C69" w:rsidP="00513D79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>What happens if a</w:t>
      </w:r>
      <w:r w:rsidR="00AA03CE"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 xml:space="preserve"> Basic Education</w:t>
      </w:r>
      <w:r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 xml:space="preserve"> </w:t>
      </w:r>
      <w:r w:rsidR="00961FC5"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 xml:space="preserve">taff </w:t>
      </w:r>
      <w:r w:rsidR="00961FC5" w:rsidRPr="003F3ED6"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>member</w:t>
      </w:r>
      <w:r w:rsidRPr="003F3ED6">
        <w:rPr>
          <w:rFonts w:ascii="Arial" w:hAnsi="Arial"/>
          <w:b/>
          <w:color w:val="005D28"/>
          <w:sz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>misses the window to get vaccinated over the 2-week period</w:t>
      </w:r>
      <w:r w:rsidR="00CC58E0" w:rsidRPr="00CC58E0">
        <w:rPr>
          <w:rFonts w:ascii="Arial" w:hAnsi="Arial" w:cs="Arial"/>
          <w:b/>
          <w:color w:val="005D28"/>
          <w:sz w:val="20"/>
          <w:szCs w:val="20"/>
          <w:shd w:val="clear" w:color="auto" w:fill="FFFFFF"/>
        </w:rPr>
        <w:t>?</w:t>
      </w:r>
    </w:p>
    <w:p w14:paraId="58ED75FA" w14:textId="5F3A4CDA" w:rsidR="00C96D2F" w:rsidRPr="00305E46" w:rsidRDefault="00644C69" w:rsidP="0087458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61FC5">
        <w:rPr>
          <w:rFonts w:ascii="Arial" w:hAnsi="Arial" w:cs="Arial"/>
          <w:sz w:val="20"/>
          <w:szCs w:val="20"/>
        </w:rPr>
        <w:t>Basic Education S</w:t>
      </w:r>
      <w:r>
        <w:rPr>
          <w:rFonts w:ascii="Arial" w:hAnsi="Arial" w:cs="Arial"/>
          <w:sz w:val="20"/>
          <w:szCs w:val="20"/>
        </w:rPr>
        <w:t xml:space="preserve">ector’s vaccination roll-out programme is meant to accelerate access to the Teachers and Non-Teaching staff as part of essential workers. This does not mean that staff cannot access the COVID-19 vaccine from the normal national roll out programme. A </w:t>
      </w:r>
      <w:r w:rsidR="00961FC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taff</w:t>
      </w:r>
      <w:r w:rsidR="00961FC5">
        <w:rPr>
          <w:rFonts w:ascii="Arial" w:hAnsi="Arial" w:cs="Arial"/>
          <w:sz w:val="20"/>
          <w:szCs w:val="20"/>
        </w:rPr>
        <w:t xml:space="preserve"> </w:t>
      </w:r>
      <w:r w:rsidR="00961FC5" w:rsidRPr="003F3ED6">
        <w:rPr>
          <w:rFonts w:ascii="Arial" w:hAnsi="Arial" w:cs="Arial"/>
          <w:sz w:val="20"/>
          <w:szCs w:val="20"/>
        </w:rPr>
        <w:t>member</w:t>
      </w:r>
      <w:r w:rsidRPr="00874584"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who misses the window to get vaccinated during the 2-week period can still get vaccinated through the national COVID-19 roll-out campaign.</w:t>
      </w:r>
    </w:p>
    <w:p w14:paraId="28D3DA6D" w14:textId="77777777" w:rsidR="00EC55C8" w:rsidRDefault="00EC55C8" w:rsidP="00513D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3354C5" w14:textId="7936E570" w:rsidR="00EC55C8" w:rsidRPr="00874584" w:rsidRDefault="007175BE" w:rsidP="00874584">
      <w:pPr>
        <w:rPr>
          <w:rFonts w:ascii="Arial" w:hAnsi="Arial"/>
          <w:b/>
          <w:color w:val="005D28"/>
          <w:sz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I recently recovered from COVID-19, </w:t>
      </w:r>
      <w:r w:rsidR="00615092">
        <w:rPr>
          <w:rFonts w:ascii="Arial" w:hAnsi="Arial" w:cs="Arial"/>
          <w:b/>
          <w:color w:val="005D28"/>
          <w:sz w:val="20"/>
          <w:szCs w:val="20"/>
        </w:rPr>
        <w:t>should</w:t>
      </w:r>
      <w:r>
        <w:rPr>
          <w:rFonts w:ascii="Arial" w:hAnsi="Arial" w:cs="Arial"/>
          <w:b/>
          <w:color w:val="005D28"/>
          <w:sz w:val="20"/>
          <w:szCs w:val="20"/>
        </w:rPr>
        <w:t xml:space="preserve"> I still take the vaccine</w:t>
      </w:r>
      <w:r w:rsidR="00EC55C8"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1E3F0835" w14:textId="437C30F5" w:rsidR="001A5DE1" w:rsidRDefault="00FC57B8" w:rsidP="00513D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C57B8">
        <w:rPr>
          <w:rFonts w:ascii="Arial" w:hAnsi="Arial" w:cs="Arial"/>
          <w:sz w:val="20"/>
          <w:szCs w:val="20"/>
        </w:rPr>
        <w:t xml:space="preserve">Yes, you should be vaccinated regardless of whether you already had COVID-19. </w:t>
      </w:r>
      <w:proofErr w:type="gramStart"/>
      <w:r w:rsidRPr="00FC57B8">
        <w:rPr>
          <w:rFonts w:ascii="Arial" w:hAnsi="Arial" w:cs="Arial"/>
          <w:sz w:val="20"/>
          <w:szCs w:val="20"/>
        </w:rPr>
        <w:t>That’s</w:t>
      </w:r>
      <w:proofErr w:type="gramEnd"/>
      <w:r w:rsidRPr="00FC57B8">
        <w:rPr>
          <w:rFonts w:ascii="Arial" w:hAnsi="Arial" w:cs="Arial"/>
          <w:sz w:val="20"/>
          <w:szCs w:val="20"/>
        </w:rPr>
        <w:t xml:space="preserve"> because experts do not yet know how long you are protected from getting sick again after recovering from COVID-19. Even if you have already recovered from COVID-19, it is possible</w:t>
      </w:r>
      <w:r w:rsidR="00EE6B88">
        <w:rPr>
          <w:rFonts w:ascii="Arial" w:hAnsi="Arial" w:cs="Arial"/>
          <w:sz w:val="20"/>
          <w:szCs w:val="20"/>
        </w:rPr>
        <w:t xml:space="preserve"> - </w:t>
      </w:r>
      <w:r w:rsidRPr="00FC57B8">
        <w:rPr>
          <w:rFonts w:ascii="Arial" w:hAnsi="Arial" w:cs="Arial"/>
          <w:sz w:val="20"/>
          <w:szCs w:val="20"/>
        </w:rPr>
        <w:t>although rare</w:t>
      </w:r>
      <w:r w:rsidR="00EE6B88">
        <w:rPr>
          <w:rFonts w:ascii="Arial" w:hAnsi="Arial" w:cs="Arial"/>
          <w:sz w:val="20"/>
          <w:szCs w:val="20"/>
        </w:rPr>
        <w:t xml:space="preserve"> - </w:t>
      </w:r>
      <w:r w:rsidRPr="00FC57B8">
        <w:rPr>
          <w:rFonts w:ascii="Arial" w:hAnsi="Arial" w:cs="Arial"/>
          <w:sz w:val="20"/>
          <w:szCs w:val="20"/>
        </w:rPr>
        <w:t>that you could be infected with the virus that causes COVID-19 again. Studies have shown that vaccination provides a strong boost in protection in people who have recovered from COVID-19.</w:t>
      </w:r>
      <w:r w:rsidR="00AA03CE">
        <w:rPr>
          <w:rFonts w:ascii="Arial" w:hAnsi="Arial" w:cs="Arial"/>
          <w:sz w:val="20"/>
          <w:szCs w:val="20"/>
        </w:rPr>
        <w:t xml:space="preserve"> The only requirement is that a person who tested positive for COVID-19 should wait at least 90 days before taking the COVID-19 vaccine.</w:t>
      </w:r>
    </w:p>
    <w:p w14:paraId="44907AA5" w14:textId="77777777" w:rsidR="001A5DE1" w:rsidRDefault="001A5DE1" w:rsidP="00513D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07693B" w14:textId="204541FB" w:rsidR="00F70CA9" w:rsidRPr="00EC55C8" w:rsidRDefault="00F70CA9" w:rsidP="00F70CA9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How long does protection from </w:t>
      </w:r>
      <w:r w:rsidR="00F85C80">
        <w:rPr>
          <w:rFonts w:ascii="Arial" w:hAnsi="Arial" w:cs="Arial"/>
          <w:b/>
          <w:color w:val="005D28"/>
          <w:sz w:val="20"/>
          <w:szCs w:val="20"/>
        </w:rPr>
        <w:t xml:space="preserve">a </w:t>
      </w:r>
      <w:r>
        <w:rPr>
          <w:rFonts w:ascii="Arial" w:hAnsi="Arial" w:cs="Arial"/>
          <w:b/>
          <w:color w:val="005D28"/>
          <w:sz w:val="20"/>
          <w:szCs w:val="20"/>
        </w:rPr>
        <w:t xml:space="preserve">COVID-19 </w:t>
      </w:r>
      <w:r w:rsidR="00F85C80">
        <w:rPr>
          <w:rFonts w:ascii="Arial" w:hAnsi="Arial" w:cs="Arial"/>
          <w:b/>
          <w:color w:val="005D28"/>
          <w:sz w:val="20"/>
          <w:szCs w:val="20"/>
        </w:rPr>
        <w:t xml:space="preserve">vaccine </w:t>
      </w:r>
      <w:r>
        <w:rPr>
          <w:rFonts w:ascii="Arial" w:hAnsi="Arial" w:cs="Arial"/>
          <w:b/>
          <w:color w:val="005D28"/>
          <w:sz w:val="20"/>
          <w:szCs w:val="20"/>
        </w:rPr>
        <w:t>last</w:t>
      </w:r>
      <w:r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7454E5F9" w14:textId="77777777" w:rsidR="00F70CA9" w:rsidRDefault="00F70CA9" w:rsidP="000817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C8C623" w14:textId="59A399EC" w:rsidR="0008178B" w:rsidRDefault="0008178B" w:rsidP="000817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178B">
        <w:rPr>
          <w:rFonts w:ascii="Arial" w:hAnsi="Arial" w:cs="Arial"/>
          <w:sz w:val="20"/>
          <w:szCs w:val="20"/>
        </w:rPr>
        <w:t xml:space="preserve">We </w:t>
      </w:r>
      <w:r w:rsidR="00F70CA9">
        <w:rPr>
          <w:rFonts w:ascii="Arial" w:hAnsi="Arial" w:cs="Arial"/>
          <w:sz w:val="20"/>
          <w:szCs w:val="20"/>
        </w:rPr>
        <w:t xml:space="preserve">still </w:t>
      </w:r>
      <w:proofErr w:type="gramStart"/>
      <w:r w:rsidRPr="0008178B">
        <w:rPr>
          <w:rFonts w:ascii="Arial" w:hAnsi="Arial" w:cs="Arial"/>
          <w:sz w:val="20"/>
          <w:szCs w:val="20"/>
        </w:rPr>
        <w:t>don’t</w:t>
      </w:r>
      <w:proofErr w:type="gramEnd"/>
      <w:r w:rsidRPr="0008178B">
        <w:rPr>
          <w:rFonts w:ascii="Arial" w:hAnsi="Arial" w:cs="Arial"/>
          <w:sz w:val="20"/>
          <w:szCs w:val="20"/>
        </w:rPr>
        <w:t xml:space="preserve"> know how long protection lasts for those who are vaccinated. What we do know is that COVID-19 has caused very serious illness and death for a lot of people. If you get COVID-19, you also risk giving it to </w:t>
      </w:r>
      <w:r w:rsidR="00F70CA9">
        <w:rPr>
          <w:rFonts w:ascii="Arial" w:hAnsi="Arial" w:cs="Arial"/>
          <w:sz w:val="20"/>
          <w:szCs w:val="20"/>
        </w:rPr>
        <w:t xml:space="preserve">your </w:t>
      </w:r>
      <w:r w:rsidRPr="0008178B">
        <w:rPr>
          <w:rFonts w:ascii="Arial" w:hAnsi="Arial" w:cs="Arial"/>
          <w:sz w:val="20"/>
          <w:szCs w:val="20"/>
        </w:rPr>
        <w:t xml:space="preserve">loved ones who may get very sick. Experts are working to learn more about both natural immunity and vaccine-induced immunity. </w:t>
      </w:r>
      <w:r w:rsidR="00F70CA9">
        <w:rPr>
          <w:rFonts w:ascii="Arial" w:hAnsi="Arial" w:cs="Arial"/>
          <w:sz w:val="20"/>
          <w:szCs w:val="20"/>
        </w:rPr>
        <w:t xml:space="preserve">As we get more information from health experts through the National Department of Health, we </w:t>
      </w:r>
      <w:r w:rsidRPr="0008178B">
        <w:rPr>
          <w:rFonts w:ascii="Arial" w:hAnsi="Arial" w:cs="Arial"/>
          <w:sz w:val="20"/>
          <w:szCs w:val="20"/>
        </w:rPr>
        <w:t>will keep the public informed.</w:t>
      </w:r>
      <w:r w:rsidR="00F70CA9" w:rsidRPr="00F70CA9">
        <w:t xml:space="preserve"> </w:t>
      </w:r>
      <w:r w:rsidR="00F70CA9">
        <w:rPr>
          <w:rFonts w:ascii="Arial" w:hAnsi="Arial" w:cs="Arial"/>
          <w:sz w:val="20"/>
          <w:szCs w:val="20"/>
        </w:rPr>
        <w:t>In the meantime, g</w:t>
      </w:r>
      <w:r w:rsidR="00F70CA9" w:rsidRPr="00F70CA9">
        <w:rPr>
          <w:rFonts w:ascii="Arial" w:hAnsi="Arial" w:cs="Arial"/>
          <w:sz w:val="20"/>
          <w:szCs w:val="20"/>
        </w:rPr>
        <w:t>etting a COVID-19 vaccine is a safer choice.</w:t>
      </w:r>
    </w:p>
    <w:p w14:paraId="3807BE84" w14:textId="77777777" w:rsidR="00E24632" w:rsidRDefault="00E24632" w:rsidP="00513D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C82FDA" w14:textId="5D979FD1" w:rsidR="00C000E8" w:rsidRPr="00EC55C8" w:rsidRDefault="00C000E8" w:rsidP="00C000E8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I </w:t>
      </w:r>
      <w:r w:rsidR="00DB065A">
        <w:rPr>
          <w:rFonts w:ascii="Arial" w:hAnsi="Arial" w:cs="Arial"/>
          <w:b/>
          <w:color w:val="005D28"/>
          <w:sz w:val="20"/>
          <w:szCs w:val="20"/>
        </w:rPr>
        <w:t>will be the</w:t>
      </w:r>
      <w:r>
        <w:rPr>
          <w:rFonts w:ascii="Arial" w:hAnsi="Arial" w:cs="Arial"/>
          <w:b/>
          <w:color w:val="005D28"/>
          <w:sz w:val="20"/>
          <w:szCs w:val="20"/>
        </w:rPr>
        <w:t xml:space="preserve"> only one in my family </w:t>
      </w:r>
      <w:r w:rsidR="00DB065A">
        <w:rPr>
          <w:rFonts w:ascii="Arial" w:hAnsi="Arial" w:cs="Arial"/>
          <w:b/>
          <w:color w:val="005D28"/>
          <w:sz w:val="20"/>
          <w:szCs w:val="20"/>
        </w:rPr>
        <w:t>to</w:t>
      </w:r>
      <w:r>
        <w:rPr>
          <w:rFonts w:ascii="Arial" w:hAnsi="Arial" w:cs="Arial"/>
          <w:b/>
          <w:color w:val="005D28"/>
          <w:sz w:val="20"/>
          <w:szCs w:val="20"/>
        </w:rPr>
        <w:t xml:space="preserve"> get vaccinated, h</w:t>
      </w:r>
      <w:r w:rsidR="00DB065A">
        <w:rPr>
          <w:rFonts w:ascii="Arial" w:hAnsi="Arial" w:cs="Arial"/>
          <w:b/>
          <w:color w:val="005D28"/>
          <w:sz w:val="20"/>
          <w:szCs w:val="20"/>
        </w:rPr>
        <w:t>ow do I get other family members vaccinated</w:t>
      </w:r>
      <w:r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45E082E8" w14:textId="77777777" w:rsidR="00C000E8" w:rsidRDefault="00C000E8" w:rsidP="00C000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0AC769" w14:textId="3413CC59" w:rsidR="00C000E8" w:rsidRDefault="00DB065A" w:rsidP="00C000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7537B">
        <w:rPr>
          <w:rFonts w:ascii="Arial" w:hAnsi="Arial" w:cs="Arial"/>
          <w:sz w:val="20"/>
          <w:szCs w:val="20"/>
        </w:rPr>
        <w:t>Basic Education Sector</w:t>
      </w:r>
      <w:r>
        <w:rPr>
          <w:rFonts w:ascii="Arial" w:hAnsi="Arial" w:cs="Arial"/>
          <w:sz w:val="20"/>
          <w:szCs w:val="20"/>
        </w:rPr>
        <w:t xml:space="preserve"> vaccination roll-out campaign is meant to help </w:t>
      </w:r>
      <w:r w:rsidR="00854965">
        <w:rPr>
          <w:rFonts w:ascii="Arial" w:hAnsi="Arial" w:cs="Arial"/>
          <w:sz w:val="20"/>
          <w:szCs w:val="20"/>
        </w:rPr>
        <w:t xml:space="preserve">schools to re-open safely later in July of 2021. If your family members are eligible for the Phase 2 of the national vaccination roll-out campaign, </w:t>
      </w:r>
      <w:r w:rsidR="00854965">
        <w:rPr>
          <w:rFonts w:ascii="Arial" w:hAnsi="Arial" w:cs="Arial"/>
          <w:sz w:val="20"/>
          <w:szCs w:val="20"/>
        </w:rPr>
        <w:lastRenderedPageBreak/>
        <w:t xml:space="preserve">please encourage them to register on EVDS (the electronic database of the National Department of Health). You can find out more information for your family members on the day you </w:t>
      </w:r>
      <w:r w:rsidR="00D20950">
        <w:rPr>
          <w:rFonts w:ascii="Arial" w:hAnsi="Arial" w:cs="Arial"/>
          <w:sz w:val="20"/>
          <w:szCs w:val="20"/>
        </w:rPr>
        <w:t xml:space="preserve">get your vaccine. </w:t>
      </w:r>
    </w:p>
    <w:p w14:paraId="7ABB9866" w14:textId="09D28083" w:rsidR="00825CED" w:rsidRDefault="00825CED" w:rsidP="00C000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70DE7F" w14:textId="7F0D80A0" w:rsidR="00825CED" w:rsidRPr="00EC55C8" w:rsidRDefault="00825CED" w:rsidP="00825CED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>I hear that some people get side effects after they get vaccinated</w:t>
      </w:r>
      <w:r w:rsidR="00EA4BC1">
        <w:rPr>
          <w:rFonts w:ascii="Arial" w:hAnsi="Arial" w:cs="Arial"/>
          <w:b/>
          <w:color w:val="005D28"/>
          <w:sz w:val="20"/>
          <w:szCs w:val="20"/>
        </w:rPr>
        <w:t xml:space="preserve"> with COVID-19 vaccine</w:t>
      </w:r>
      <w:r>
        <w:rPr>
          <w:rFonts w:ascii="Arial" w:hAnsi="Arial" w:cs="Arial"/>
          <w:b/>
          <w:color w:val="005D28"/>
          <w:sz w:val="20"/>
          <w:szCs w:val="20"/>
        </w:rPr>
        <w:t xml:space="preserve">. </w:t>
      </w:r>
      <w:r w:rsidR="00EA4BC1">
        <w:rPr>
          <w:rFonts w:ascii="Arial" w:hAnsi="Arial" w:cs="Arial"/>
          <w:b/>
          <w:color w:val="005D28"/>
          <w:sz w:val="20"/>
          <w:szCs w:val="20"/>
        </w:rPr>
        <w:t>Is this normal</w:t>
      </w:r>
      <w:r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421498E9" w14:textId="77777777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98D404" w14:textId="07C8263F" w:rsidR="00825CED" w:rsidRDefault="00EA4BC1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Yes, some people that receive the COVID-19 </w:t>
      </w:r>
      <w:r w:rsidR="003F5CCF">
        <w:rPr>
          <w:rFonts w:ascii="Arial" w:hAnsi="Arial" w:cs="Arial"/>
          <w:sz w:val="20"/>
          <w:szCs w:val="20"/>
        </w:rPr>
        <w:t xml:space="preserve">experience side effects. These are generally mild to </w:t>
      </w:r>
      <w:proofErr w:type="gramStart"/>
      <w:r w:rsidR="003F5CCF">
        <w:rPr>
          <w:rFonts w:ascii="Arial" w:hAnsi="Arial" w:cs="Arial"/>
          <w:sz w:val="20"/>
          <w:szCs w:val="20"/>
        </w:rPr>
        <w:t>moderate</w:t>
      </w:r>
      <w:proofErr w:type="gramEnd"/>
      <w:r w:rsidR="003F5CCF">
        <w:rPr>
          <w:rFonts w:ascii="Arial" w:hAnsi="Arial" w:cs="Arial"/>
          <w:sz w:val="20"/>
          <w:szCs w:val="20"/>
        </w:rPr>
        <w:t xml:space="preserve"> </w:t>
      </w:r>
      <w:r w:rsidR="00B74B7A">
        <w:rPr>
          <w:rFonts w:ascii="Arial" w:hAnsi="Arial" w:cs="Arial"/>
          <w:sz w:val="20"/>
          <w:szCs w:val="20"/>
        </w:rPr>
        <w:t xml:space="preserve">and they are a result of your immune system instructing your body to react in a certain way </w:t>
      </w:r>
      <w:r w:rsidR="00763BBE">
        <w:rPr>
          <w:rFonts w:ascii="Arial" w:hAnsi="Arial" w:cs="Arial"/>
          <w:sz w:val="20"/>
          <w:szCs w:val="20"/>
        </w:rPr>
        <w:t xml:space="preserve">as a means of protection. </w:t>
      </w:r>
    </w:p>
    <w:p w14:paraId="6AF699C0" w14:textId="11754A19" w:rsidR="00825CED" w:rsidRDefault="00825CED" w:rsidP="00C000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065D75" w14:textId="784A7EE4" w:rsidR="00825CED" w:rsidRPr="00EC55C8" w:rsidRDefault="00763BBE" w:rsidP="00825CED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 xml:space="preserve">What are the most common side effects </w:t>
      </w:r>
      <w:r w:rsidR="006D0ABE">
        <w:rPr>
          <w:rFonts w:ascii="Arial" w:hAnsi="Arial" w:cs="Arial"/>
          <w:b/>
          <w:color w:val="005D28"/>
          <w:sz w:val="20"/>
          <w:szCs w:val="20"/>
        </w:rPr>
        <w:t>following vaccination with COVID-19</w:t>
      </w:r>
      <w:r w:rsidR="00825CED"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5F3C014E" w14:textId="77777777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11BB2E" w14:textId="77777777" w:rsidR="00C5415A" w:rsidRDefault="006D0ABE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most common side effects reported to date include: </w:t>
      </w:r>
    </w:p>
    <w:p w14:paraId="5BA8518F" w14:textId="3344A715" w:rsidR="00825CED" w:rsidRDefault="006D0ABE" w:rsidP="00C5415A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415A">
        <w:rPr>
          <w:rFonts w:ascii="Arial" w:hAnsi="Arial" w:cs="Arial"/>
          <w:sz w:val="20"/>
          <w:szCs w:val="20"/>
        </w:rPr>
        <w:t>Pain</w:t>
      </w:r>
      <w:r w:rsidR="00C5415A" w:rsidRPr="00C5415A">
        <w:rPr>
          <w:rFonts w:ascii="Arial" w:hAnsi="Arial" w:cs="Arial"/>
          <w:sz w:val="20"/>
          <w:szCs w:val="20"/>
        </w:rPr>
        <w:t>, swelling or redness where the vaccine was injected</w:t>
      </w:r>
      <w:r w:rsidR="00170E24">
        <w:rPr>
          <w:rFonts w:ascii="Arial" w:hAnsi="Arial" w:cs="Arial"/>
          <w:sz w:val="20"/>
          <w:szCs w:val="20"/>
        </w:rPr>
        <w:t>.</w:t>
      </w:r>
    </w:p>
    <w:p w14:paraId="7FBC4196" w14:textId="77777777" w:rsidR="003F3ED6" w:rsidRDefault="00170E24" w:rsidP="006F1C86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7071">
        <w:rPr>
          <w:rFonts w:ascii="Arial" w:hAnsi="Arial" w:cs="Arial"/>
          <w:sz w:val="20"/>
          <w:szCs w:val="20"/>
        </w:rPr>
        <w:t>Mild fever</w:t>
      </w:r>
      <w:r w:rsidR="00E17071" w:rsidRPr="00E17071">
        <w:rPr>
          <w:rFonts w:ascii="Arial" w:hAnsi="Arial" w:cs="Arial"/>
          <w:sz w:val="20"/>
          <w:szCs w:val="20"/>
        </w:rPr>
        <w:t xml:space="preserve"> </w:t>
      </w:r>
    </w:p>
    <w:p w14:paraId="2FAAF294" w14:textId="088C0C30" w:rsidR="00170E24" w:rsidRPr="00E17071" w:rsidRDefault="00170E24" w:rsidP="006F1C86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7071">
        <w:rPr>
          <w:rFonts w:ascii="Arial" w:hAnsi="Arial" w:cs="Arial"/>
          <w:sz w:val="20"/>
          <w:szCs w:val="20"/>
        </w:rPr>
        <w:t>Chills</w:t>
      </w:r>
    </w:p>
    <w:p w14:paraId="0E1F1989" w14:textId="16126781" w:rsidR="00170E24" w:rsidRDefault="00170E24" w:rsidP="00C5415A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Feeling tired</w:t>
      </w:r>
    </w:p>
    <w:p w14:paraId="5B19737D" w14:textId="4D3624F9" w:rsidR="00170E24" w:rsidRPr="00C5415A" w:rsidRDefault="00170E24" w:rsidP="00C5415A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Headache and joint aches</w:t>
      </w:r>
    </w:p>
    <w:p w14:paraId="53831291" w14:textId="666C239C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3B4E13" w14:textId="287458CE" w:rsidR="00825CED" w:rsidRPr="00EC55C8" w:rsidRDefault="00170E24" w:rsidP="00825CED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>What would be the severe side effects to watch out for</w:t>
      </w:r>
      <w:r w:rsidR="00825CED"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0B2F3195" w14:textId="77777777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9EF6D4" w14:textId="34D5B1F7" w:rsidR="00825CED" w:rsidRDefault="00170E24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Severe side effects are very rare</w:t>
      </w:r>
      <w:r w:rsidR="00D43543">
        <w:rPr>
          <w:rFonts w:ascii="Arial" w:hAnsi="Arial" w:cs="Arial"/>
          <w:sz w:val="20"/>
          <w:szCs w:val="20"/>
        </w:rPr>
        <w:t>, in fact one is more likely to be struck by a lightening than get these symptoms. The most severe side effects are:</w:t>
      </w:r>
    </w:p>
    <w:p w14:paraId="05192E04" w14:textId="7CA05D1F" w:rsidR="00D43543" w:rsidRDefault="00D43543" w:rsidP="00D4354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Difficulty breathing.</w:t>
      </w:r>
    </w:p>
    <w:p w14:paraId="2F215F41" w14:textId="6697D820" w:rsidR="00D43543" w:rsidRDefault="00D43543" w:rsidP="00D4354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Swelling of the face and throat</w:t>
      </w:r>
    </w:p>
    <w:p w14:paraId="6A4B3331" w14:textId="330E274C" w:rsidR="00D43543" w:rsidRDefault="00D43543" w:rsidP="00D4354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fast heartbeat</w:t>
      </w:r>
    </w:p>
    <w:p w14:paraId="4106660D" w14:textId="4E8D1405" w:rsidR="00D43543" w:rsidRDefault="00D43543" w:rsidP="00D4354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bad rash all over the body</w:t>
      </w:r>
    </w:p>
    <w:p w14:paraId="1545F5A3" w14:textId="30B2EC9B" w:rsidR="00D43543" w:rsidRPr="00D43543" w:rsidRDefault="00D43543" w:rsidP="00D4354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Dizziness and feeling general weakness</w:t>
      </w:r>
    </w:p>
    <w:p w14:paraId="12BEEAD9" w14:textId="41444DCA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E01E77" w14:textId="3ACA6737" w:rsidR="00825CED" w:rsidRPr="00EC55C8" w:rsidRDefault="00D43543" w:rsidP="00825CED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>Should I seek medical attention when I experience side effects following vaccination for COVID-19</w:t>
      </w:r>
      <w:r w:rsidR="00825CED"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6EFD95D1" w14:textId="77777777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6918BE" w14:textId="277AB740" w:rsidR="00825CED" w:rsidRDefault="00D43543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most cases, </w:t>
      </w:r>
      <w:r w:rsidR="00CB5D4C">
        <w:rPr>
          <w:rFonts w:ascii="Arial" w:hAnsi="Arial" w:cs="Arial"/>
          <w:sz w:val="20"/>
          <w:szCs w:val="20"/>
        </w:rPr>
        <w:t xml:space="preserve">the experience of the common side effects indicated above does not require medical attention as these go away by themselves </w:t>
      </w:r>
      <w:r w:rsidR="00FE2135">
        <w:rPr>
          <w:rFonts w:ascii="Arial" w:hAnsi="Arial" w:cs="Arial"/>
          <w:sz w:val="20"/>
          <w:szCs w:val="20"/>
        </w:rPr>
        <w:t>within a short period of time. However, in the rare occasion that you experience any of the severe symptoms mentioned above</w:t>
      </w:r>
      <w:r w:rsidR="007F1C53">
        <w:rPr>
          <w:rFonts w:ascii="Arial" w:hAnsi="Arial" w:cs="Arial"/>
          <w:sz w:val="20"/>
          <w:szCs w:val="20"/>
        </w:rPr>
        <w:t xml:space="preserve"> or any of the common symptom </w:t>
      </w:r>
      <w:r w:rsidR="00D13D75">
        <w:rPr>
          <w:rFonts w:ascii="Arial" w:hAnsi="Arial" w:cs="Arial"/>
          <w:sz w:val="20"/>
          <w:szCs w:val="20"/>
        </w:rPr>
        <w:t>continues for more than 3 days after vaccination</w:t>
      </w:r>
      <w:r w:rsidR="00FE2135">
        <w:rPr>
          <w:rFonts w:ascii="Arial" w:hAnsi="Arial" w:cs="Arial"/>
          <w:sz w:val="20"/>
          <w:szCs w:val="20"/>
        </w:rPr>
        <w:t xml:space="preserve">, contact your </w:t>
      </w:r>
      <w:r w:rsidR="007F1C53">
        <w:rPr>
          <w:rFonts w:ascii="Arial" w:hAnsi="Arial" w:cs="Arial"/>
          <w:sz w:val="20"/>
          <w:szCs w:val="20"/>
        </w:rPr>
        <w:t>doctor or health care provider immediately.</w:t>
      </w:r>
    </w:p>
    <w:p w14:paraId="746856FA" w14:textId="61DDAA15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E1986C" w14:textId="7FC423AF" w:rsidR="00825CED" w:rsidRPr="00EC55C8" w:rsidRDefault="00D13D75" w:rsidP="00825CED">
      <w:pPr>
        <w:spacing w:after="0" w:line="276" w:lineRule="auto"/>
        <w:jc w:val="both"/>
        <w:rPr>
          <w:rFonts w:ascii="Arial" w:hAnsi="Arial" w:cs="Arial"/>
          <w:b/>
          <w:color w:val="005D28"/>
          <w:sz w:val="20"/>
          <w:szCs w:val="20"/>
        </w:rPr>
      </w:pPr>
      <w:r>
        <w:rPr>
          <w:rFonts w:ascii="Arial" w:hAnsi="Arial" w:cs="Arial"/>
          <w:b/>
          <w:color w:val="005D28"/>
          <w:sz w:val="20"/>
          <w:szCs w:val="20"/>
        </w:rPr>
        <w:t>Where can I get more information about COVID-19 vaccines</w:t>
      </w:r>
      <w:r w:rsidR="00825CED" w:rsidRPr="00EC55C8">
        <w:rPr>
          <w:rFonts w:ascii="Arial" w:hAnsi="Arial" w:cs="Arial"/>
          <w:b/>
          <w:color w:val="005D28"/>
          <w:sz w:val="20"/>
          <w:szCs w:val="20"/>
        </w:rPr>
        <w:t>?</w:t>
      </w:r>
    </w:p>
    <w:p w14:paraId="7DA12100" w14:textId="77777777" w:rsidR="00825CED" w:rsidRDefault="00825CED" w:rsidP="00825C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C92997" w14:textId="0F3BB5B7" w:rsidR="00353D76" w:rsidRPr="00353D76" w:rsidRDefault="00353D76" w:rsidP="00353D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3D76">
        <w:rPr>
          <w:rFonts w:ascii="Arial" w:hAnsi="Arial" w:cs="Arial"/>
          <w:sz w:val="20"/>
          <w:szCs w:val="20"/>
        </w:rPr>
        <w:t>For more information visit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154F57">
          <w:rPr>
            <w:rStyle w:val="Hyperlink"/>
            <w:rFonts w:ascii="Arial" w:hAnsi="Arial" w:cs="Arial"/>
            <w:sz w:val="20"/>
            <w:szCs w:val="20"/>
          </w:rPr>
          <w:t>www.sacoronavirus.co.za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hyperlink r:id="rId15" w:history="1">
        <w:r w:rsidRPr="00154F57">
          <w:rPr>
            <w:rStyle w:val="Hyperlink"/>
            <w:rFonts w:ascii="Arial" w:hAnsi="Arial" w:cs="Arial"/>
            <w:sz w:val="20"/>
            <w:szCs w:val="20"/>
          </w:rPr>
          <w:t>www.health.gov.za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hyperlink r:id="rId16" w:history="1">
        <w:r w:rsidRPr="00154F57">
          <w:rPr>
            <w:rStyle w:val="Hyperlink"/>
            <w:rFonts w:ascii="Arial" w:hAnsi="Arial" w:cs="Arial"/>
            <w:sz w:val="20"/>
            <w:szCs w:val="20"/>
          </w:rPr>
          <w:t>www.nicd.ac.za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B4D43E5" w14:textId="77777777" w:rsidR="00353D76" w:rsidRPr="00353D76" w:rsidRDefault="00353D76" w:rsidP="00353D7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3D76">
        <w:rPr>
          <w:rFonts w:ascii="Arial" w:hAnsi="Arial" w:cs="Arial"/>
          <w:sz w:val="20"/>
          <w:szCs w:val="20"/>
        </w:rPr>
        <w:t xml:space="preserve"> </w:t>
      </w:r>
    </w:p>
    <w:p w14:paraId="28E792E3" w14:textId="45F0DCA5" w:rsidR="00E24632" w:rsidRDefault="00353D76" w:rsidP="00353D76">
      <w:pPr>
        <w:spacing w:after="0" w:line="276" w:lineRule="auto"/>
        <w:jc w:val="both"/>
        <w:rPr>
          <w:rFonts w:ascii="Arial" w:hAnsi="Arial" w:cs="Arial"/>
          <w:b/>
        </w:rPr>
      </w:pPr>
      <w:r w:rsidRPr="00353D76">
        <w:rPr>
          <w:rFonts w:ascii="Arial" w:hAnsi="Arial" w:cs="Arial"/>
          <w:sz w:val="20"/>
          <w:szCs w:val="20"/>
        </w:rPr>
        <w:t xml:space="preserve">Or call </w:t>
      </w:r>
      <w:r>
        <w:rPr>
          <w:rFonts w:ascii="Arial" w:hAnsi="Arial" w:cs="Arial"/>
          <w:sz w:val="20"/>
          <w:szCs w:val="20"/>
        </w:rPr>
        <w:t xml:space="preserve">the COVID-19 </w:t>
      </w:r>
      <w:r w:rsidRPr="00353D76">
        <w:rPr>
          <w:rFonts w:ascii="Arial" w:hAnsi="Arial" w:cs="Arial"/>
          <w:sz w:val="20"/>
          <w:szCs w:val="20"/>
        </w:rPr>
        <w:t>Hotline</w:t>
      </w:r>
      <w:r>
        <w:rPr>
          <w:rFonts w:ascii="Arial" w:hAnsi="Arial" w:cs="Arial"/>
          <w:sz w:val="20"/>
          <w:szCs w:val="20"/>
        </w:rPr>
        <w:t xml:space="preserve"> at</w:t>
      </w:r>
      <w:r w:rsidRPr="00353D76">
        <w:rPr>
          <w:rFonts w:ascii="Arial" w:hAnsi="Arial" w:cs="Arial"/>
          <w:sz w:val="20"/>
          <w:szCs w:val="20"/>
        </w:rPr>
        <w:t xml:space="preserve"> 0800 029 999</w:t>
      </w:r>
    </w:p>
    <w:sectPr w:rsidR="00E24632" w:rsidSect="00874584">
      <w:headerReference w:type="default" r:id="rId17"/>
      <w:footerReference w:type="default" r:id="rId18"/>
      <w:pgSz w:w="11906" w:h="16838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7BC5" w14:textId="77777777" w:rsidR="00902A3A" w:rsidRDefault="00902A3A" w:rsidP="00305E46">
      <w:pPr>
        <w:spacing w:after="0" w:line="240" w:lineRule="auto"/>
      </w:pPr>
      <w:r>
        <w:separator/>
      </w:r>
    </w:p>
  </w:endnote>
  <w:endnote w:type="continuationSeparator" w:id="0">
    <w:p w14:paraId="16FF9463" w14:textId="77777777" w:rsidR="00902A3A" w:rsidRDefault="00902A3A" w:rsidP="00305E46">
      <w:pPr>
        <w:spacing w:after="0" w:line="240" w:lineRule="auto"/>
      </w:pPr>
      <w:r>
        <w:continuationSeparator/>
      </w:r>
    </w:p>
  </w:endnote>
  <w:endnote w:type="continuationNotice" w:id="1">
    <w:p w14:paraId="3715C632" w14:textId="77777777" w:rsidR="00902A3A" w:rsidRDefault="00902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6A6A6" w:themeColor="background1" w:themeShade="A6"/>
        <w:sz w:val="16"/>
        <w:szCs w:val="16"/>
      </w:rPr>
      <w:id w:val="-6164505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43478" w14:textId="1C67423E" w:rsidR="00305E46" w:rsidRPr="00305E46" w:rsidRDefault="00644C69" w:rsidP="00305E46">
            <w:pPr>
              <w:pStyle w:val="Footer"/>
              <w:ind w:firstLine="720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Department of Basic Education</w:t>
            </w:r>
            <w:r w:rsid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ab/>
            </w:r>
            <w:r w:rsidR="00DE7103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FAQs on </w:t>
            </w:r>
            <w:r w:rsidR="00F7537B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Basic Education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Sector </w:t>
            </w:r>
            <w:r w:rsid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COVID-19 Vaccine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roll-out campaign</w:t>
            </w:r>
            <w:r w:rsid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ab/>
            </w:r>
            <w:r w:rsidR="00305E46" w:rsidRP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Page 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513D79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="00305E46" w:rsidRPr="00305E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of 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513D79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5</w:t>
            </w:r>
            <w:r w:rsidR="00305E46" w:rsidRPr="00305E46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439DBB02" w14:textId="77777777" w:rsidR="00305E46" w:rsidRDefault="00305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AE91" w14:textId="77777777" w:rsidR="00902A3A" w:rsidRDefault="00902A3A" w:rsidP="00305E46">
      <w:pPr>
        <w:spacing w:after="0" w:line="240" w:lineRule="auto"/>
      </w:pPr>
      <w:r>
        <w:separator/>
      </w:r>
    </w:p>
  </w:footnote>
  <w:footnote w:type="continuationSeparator" w:id="0">
    <w:p w14:paraId="4F4E2E60" w14:textId="77777777" w:rsidR="00902A3A" w:rsidRDefault="00902A3A" w:rsidP="00305E46">
      <w:pPr>
        <w:spacing w:after="0" w:line="240" w:lineRule="auto"/>
      </w:pPr>
      <w:r>
        <w:continuationSeparator/>
      </w:r>
    </w:p>
  </w:footnote>
  <w:footnote w:type="continuationNotice" w:id="1">
    <w:p w14:paraId="508BE2C7" w14:textId="77777777" w:rsidR="00902A3A" w:rsidRDefault="00902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EFE8" w14:textId="77777777" w:rsidR="00AA03CE" w:rsidRDefault="00AA0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2B"/>
    <w:multiLevelType w:val="multilevel"/>
    <w:tmpl w:val="B1D6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401D"/>
    <w:multiLevelType w:val="hybridMultilevel"/>
    <w:tmpl w:val="C63A479C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5C50466"/>
    <w:multiLevelType w:val="hybridMultilevel"/>
    <w:tmpl w:val="0B9A8C7C"/>
    <w:lvl w:ilvl="0" w:tplc="A236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</w:rPr>
    </w:lvl>
    <w:lvl w:ilvl="1" w:tplc="DDACBFEC">
      <w:numFmt w:val="bullet"/>
      <w:lvlText w:val="·"/>
      <w:lvlJc w:val="left"/>
      <w:pPr>
        <w:ind w:left="1590" w:hanging="510"/>
      </w:pPr>
      <w:rPr>
        <w:rFonts w:ascii="Arial" w:eastAsia="Times New Roman" w:hAnsi="Arial" w:cs="Arial" w:hint="default"/>
        <w:color w:val="2D2D2D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0F41"/>
    <w:multiLevelType w:val="hybridMultilevel"/>
    <w:tmpl w:val="95823E2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0620"/>
    <w:multiLevelType w:val="multilevel"/>
    <w:tmpl w:val="649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64AE8"/>
    <w:multiLevelType w:val="multilevel"/>
    <w:tmpl w:val="F06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3449"/>
    <w:multiLevelType w:val="multilevel"/>
    <w:tmpl w:val="3F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651B4"/>
    <w:multiLevelType w:val="hybridMultilevel"/>
    <w:tmpl w:val="442EFA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60D4"/>
    <w:multiLevelType w:val="multilevel"/>
    <w:tmpl w:val="F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CC37AD"/>
    <w:multiLevelType w:val="multilevel"/>
    <w:tmpl w:val="5BC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05A70"/>
    <w:multiLevelType w:val="hybridMultilevel"/>
    <w:tmpl w:val="826C1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74DA"/>
    <w:multiLevelType w:val="multilevel"/>
    <w:tmpl w:val="5720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67093"/>
    <w:multiLevelType w:val="hybridMultilevel"/>
    <w:tmpl w:val="FBC68B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5A7E"/>
    <w:multiLevelType w:val="hybridMultilevel"/>
    <w:tmpl w:val="A62A10E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5AD3B08"/>
    <w:multiLevelType w:val="multilevel"/>
    <w:tmpl w:val="D38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F7783"/>
    <w:multiLevelType w:val="multilevel"/>
    <w:tmpl w:val="372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5A3933"/>
    <w:multiLevelType w:val="hybridMultilevel"/>
    <w:tmpl w:val="15A8321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DD242B"/>
    <w:multiLevelType w:val="multilevel"/>
    <w:tmpl w:val="7B5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215FF"/>
    <w:multiLevelType w:val="hybridMultilevel"/>
    <w:tmpl w:val="31840416"/>
    <w:lvl w:ilvl="0" w:tplc="08090001">
      <w:start w:val="1"/>
      <w:numFmt w:val="bullet"/>
      <w:lvlText w:val=""/>
      <w:lvlJc w:val="left"/>
      <w:pPr>
        <w:ind w:left="1170" w:hanging="510"/>
      </w:pPr>
      <w:rPr>
        <w:rFonts w:ascii="Symbol" w:hAnsi="Symbol" w:hint="default"/>
        <w:color w:val="2D2D2D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EAD3360"/>
    <w:multiLevelType w:val="multilevel"/>
    <w:tmpl w:val="2CF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E66B6"/>
    <w:multiLevelType w:val="multilevel"/>
    <w:tmpl w:val="423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0"/>
  </w:num>
  <w:num w:numId="11">
    <w:abstractNumId w:val="8"/>
  </w:num>
  <w:num w:numId="12">
    <w:abstractNumId w:val="0"/>
  </w:num>
  <w:num w:numId="13">
    <w:abstractNumId w:val="3"/>
  </w:num>
  <w:num w:numId="14">
    <w:abstractNumId w:val="16"/>
  </w:num>
  <w:num w:numId="15">
    <w:abstractNumId w:val="10"/>
  </w:num>
  <w:num w:numId="16">
    <w:abstractNumId w:val="18"/>
  </w:num>
  <w:num w:numId="17">
    <w:abstractNumId w:val="2"/>
  </w:num>
  <w:num w:numId="18">
    <w:abstractNumId w:val="1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CF"/>
    <w:rsid w:val="000244F2"/>
    <w:rsid w:val="0003003F"/>
    <w:rsid w:val="0008178B"/>
    <w:rsid w:val="000828D9"/>
    <w:rsid w:val="00083DD6"/>
    <w:rsid w:val="000B7364"/>
    <w:rsid w:val="000C6762"/>
    <w:rsid w:val="000D75BA"/>
    <w:rsid w:val="00106829"/>
    <w:rsid w:val="00170E24"/>
    <w:rsid w:val="00186811"/>
    <w:rsid w:val="001A5DE1"/>
    <w:rsid w:val="001E6E6A"/>
    <w:rsid w:val="001E7383"/>
    <w:rsid w:val="002350C1"/>
    <w:rsid w:val="00246B67"/>
    <w:rsid w:val="00271AEE"/>
    <w:rsid w:val="0029499C"/>
    <w:rsid w:val="00295016"/>
    <w:rsid w:val="002C35B1"/>
    <w:rsid w:val="002D1735"/>
    <w:rsid w:val="00305E46"/>
    <w:rsid w:val="00330D14"/>
    <w:rsid w:val="003434F7"/>
    <w:rsid w:val="00353D76"/>
    <w:rsid w:val="00373615"/>
    <w:rsid w:val="003E28CE"/>
    <w:rsid w:val="003F26D9"/>
    <w:rsid w:val="003F3B99"/>
    <w:rsid w:val="003F3ED6"/>
    <w:rsid w:val="003F5CCF"/>
    <w:rsid w:val="00405AB0"/>
    <w:rsid w:val="0045764B"/>
    <w:rsid w:val="004661D9"/>
    <w:rsid w:val="004B13E6"/>
    <w:rsid w:val="004D0465"/>
    <w:rsid w:val="00505F4B"/>
    <w:rsid w:val="00513D79"/>
    <w:rsid w:val="00556DD5"/>
    <w:rsid w:val="005660BF"/>
    <w:rsid w:val="00567DD0"/>
    <w:rsid w:val="0059091B"/>
    <w:rsid w:val="00597870"/>
    <w:rsid w:val="00615092"/>
    <w:rsid w:val="00615F3B"/>
    <w:rsid w:val="00616582"/>
    <w:rsid w:val="00636B08"/>
    <w:rsid w:val="00644C69"/>
    <w:rsid w:val="00645BBA"/>
    <w:rsid w:val="00652FE4"/>
    <w:rsid w:val="006869B9"/>
    <w:rsid w:val="006A5808"/>
    <w:rsid w:val="006B7D93"/>
    <w:rsid w:val="006D0ABE"/>
    <w:rsid w:val="006D13E1"/>
    <w:rsid w:val="006F737C"/>
    <w:rsid w:val="007175BE"/>
    <w:rsid w:val="007351BC"/>
    <w:rsid w:val="00763BBE"/>
    <w:rsid w:val="00782A62"/>
    <w:rsid w:val="007C7A71"/>
    <w:rsid w:val="007E6020"/>
    <w:rsid w:val="007F1C53"/>
    <w:rsid w:val="00802260"/>
    <w:rsid w:val="00804760"/>
    <w:rsid w:val="00825CED"/>
    <w:rsid w:val="008451FF"/>
    <w:rsid w:val="00854965"/>
    <w:rsid w:val="008561CE"/>
    <w:rsid w:val="008633D6"/>
    <w:rsid w:val="00874584"/>
    <w:rsid w:val="0088083E"/>
    <w:rsid w:val="008A068A"/>
    <w:rsid w:val="008B1068"/>
    <w:rsid w:val="008D408F"/>
    <w:rsid w:val="00902A3A"/>
    <w:rsid w:val="00907DDA"/>
    <w:rsid w:val="00916D5C"/>
    <w:rsid w:val="00933A41"/>
    <w:rsid w:val="0093783A"/>
    <w:rsid w:val="00961FC5"/>
    <w:rsid w:val="009B3D0C"/>
    <w:rsid w:val="009B4DDA"/>
    <w:rsid w:val="009E3CB2"/>
    <w:rsid w:val="009F4EEC"/>
    <w:rsid w:val="00A523E5"/>
    <w:rsid w:val="00A527E2"/>
    <w:rsid w:val="00A94F77"/>
    <w:rsid w:val="00AA03CE"/>
    <w:rsid w:val="00AA1DF6"/>
    <w:rsid w:val="00AB1EBD"/>
    <w:rsid w:val="00AE1BBF"/>
    <w:rsid w:val="00B36A45"/>
    <w:rsid w:val="00B74B7A"/>
    <w:rsid w:val="00BA3658"/>
    <w:rsid w:val="00BB765E"/>
    <w:rsid w:val="00C000E8"/>
    <w:rsid w:val="00C01520"/>
    <w:rsid w:val="00C2344A"/>
    <w:rsid w:val="00C265B4"/>
    <w:rsid w:val="00C27ECA"/>
    <w:rsid w:val="00C50C75"/>
    <w:rsid w:val="00C5415A"/>
    <w:rsid w:val="00C56250"/>
    <w:rsid w:val="00C96D2F"/>
    <w:rsid w:val="00CA2AC7"/>
    <w:rsid w:val="00CB5D4C"/>
    <w:rsid w:val="00CC58E0"/>
    <w:rsid w:val="00CE0AB9"/>
    <w:rsid w:val="00CE39A2"/>
    <w:rsid w:val="00CF3C2D"/>
    <w:rsid w:val="00CF5F88"/>
    <w:rsid w:val="00D13D75"/>
    <w:rsid w:val="00D20950"/>
    <w:rsid w:val="00D37DCB"/>
    <w:rsid w:val="00D43543"/>
    <w:rsid w:val="00D902A3"/>
    <w:rsid w:val="00D92377"/>
    <w:rsid w:val="00DB065A"/>
    <w:rsid w:val="00DD78B9"/>
    <w:rsid w:val="00DE071C"/>
    <w:rsid w:val="00DE7103"/>
    <w:rsid w:val="00E17071"/>
    <w:rsid w:val="00E2380C"/>
    <w:rsid w:val="00E24632"/>
    <w:rsid w:val="00E574CF"/>
    <w:rsid w:val="00E96D89"/>
    <w:rsid w:val="00EA0308"/>
    <w:rsid w:val="00EA3CF3"/>
    <w:rsid w:val="00EA4BC1"/>
    <w:rsid w:val="00EC11E1"/>
    <w:rsid w:val="00EC55C8"/>
    <w:rsid w:val="00EE6B88"/>
    <w:rsid w:val="00EF5DCB"/>
    <w:rsid w:val="00F07056"/>
    <w:rsid w:val="00F6551F"/>
    <w:rsid w:val="00F65CF4"/>
    <w:rsid w:val="00F70CA9"/>
    <w:rsid w:val="00F7537B"/>
    <w:rsid w:val="00F85C80"/>
    <w:rsid w:val="00F91019"/>
    <w:rsid w:val="00FA0F0A"/>
    <w:rsid w:val="00FB2AE2"/>
    <w:rsid w:val="00FC38A8"/>
    <w:rsid w:val="00FC57B8"/>
    <w:rsid w:val="00FE04D0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2460625"/>
  <w15:chartTrackingRefBased/>
  <w15:docId w15:val="{2C7ECE11-6378-4862-8FBB-8FC29C99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7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4C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74CF"/>
    <w:rPr>
      <w:b/>
      <w:bCs/>
    </w:rPr>
  </w:style>
  <w:style w:type="character" w:styleId="Hyperlink">
    <w:name w:val="Hyperlink"/>
    <w:basedOn w:val="DefaultParagraphFont"/>
    <w:uiPriority w:val="99"/>
    <w:unhideWhenUsed/>
    <w:rsid w:val="00E574CF"/>
    <w:rPr>
      <w:color w:val="0000FF"/>
      <w:u w:val="single"/>
    </w:rPr>
  </w:style>
  <w:style w:type="character" w:customStyle="1" w:styleId="sr-only">
    <w:name w:val="sr-only"/>
    <w:basedOn w:val="DefaultParagraphFont"/>
    <w:rsid w:val="00E574CF"/>
  </w:style>
  <w:style w:type="character" w:customStyle="1" w:styleId="Heading3Char">
    <w:name w:val="Heading 3 Char"/>
    <w:basedOn w:val="DefaultParagraphFont"/>
    <w:link w:val="Heading3"/>
    <w:uiPriority w:val="9"/>
    <w:semiHidden/>
    <w:rsid w:val="00BB76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65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0A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46"/>
  </w:style>
  <w:style w:type="paragraph" w:styleId="Footer">
    <w:name w:val="footer"/>
    <w:basedOn w:val="Normal"/>
    <w:link w:val="FooterChar"/>
    <w:uiPriority w:val="99"/>
    <w:unhideWhenUsed/>
    <w:rsid w:val="0030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46"/>
  </w:style>
  <w:style w:type="character" w:styleId="UnresolvedMention">
    <w:name w:val="Unresolved Mention"/>
    <w:basedOn w:val="DefaultParagraphFont"/>
    <w:uiPriority w:val="99"/>
    <w:semiHidden/>
    <w:unhideWhenUsed/>
    <w:rsid w:val="00353D76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3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3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0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ho.int/news-room/q-a-detail/coronavirus-disease-(covid-19)-vaccin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news-room/q-a-detail/vaccines-and-immunization-what-is-vaccinat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icd.ac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news-room/q-a-detail/vaccines-and-immunization-what-is-vaccin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.gov.za" TargetMode="External"/><Relationship Id="rId10" Type="http://schemas.openxmlformats.org/officeDocument/2006/relationships/hyperlink" Target="https://www.who.int/news-room/q-a-detail/vaccines-and-immunization-what-is-vaccin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coronaviru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7923-647C-4A31-8384-8DBDCFE2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Grobler</dc:creator>
  <cp:keywords/>
  <dc:description/>
  <cp:lastModifiedBy>Claudia Shilumani</cp:lastModifiedBy>
  <cp:revision>2</cp:revision>
  <dcterms:created xsi:type="dcterms:W3CDTF">2021-06-22T18:22:00Z</dcterms:created>
  <dcterms:modified xsi:type="dcterms:W3CDTF">2021-06-22T18:22:00Z</dcterms:modified>
</cp:coreProperties>
</file>